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D9" w:rsidRDefault="00C77136" w:rsidP="00462AD9">
      <w:pPr>
        <w:tabs>
          <w:tab w:val="left" w:pos="1304"/>
          <w:tab w:val="left" w:pos="1457"/>
          <w:tab w:val="left" w:pos="1604"/>
          <w:tab w:val="left" w:pos="1757"/>
        </w:tabs>
        <w:ind w:firstLine="4536"/>
      </w:pPr>
      <w:r>
        <w:t xml:space="preserve">                </w:t>
      </w:r>
      <w:r w:rsidR="00462AD9">
        <w:t>PATVIRTINTA</w:t>
      </w:r>
    </w:p>
    <w:p w:rsidR="00462AD9" w:rsidRDefault="00C77136" w:rsidP="00462AD9">
      <w:pPr>
        <w:tabs>
          <w:tab w:val="left" w:pos="1304"/>
          <w:tab w:val="left" w:pos="1457"/>
          <w:tab w:val="left" w:pos="1604"/>
          <w:tab w:val="left" w:pos="1757"/>
        </w:tabs>
        <w:ind w:firstLine="4536"/>
      </w:pPr>
      <w:r>
        <w:t xml:space="preserve">                </w:t>
      </w:r>
      <w:r w:rsidR="00462AD9">
        <w:t>Švėkšnos „Saulės“ gimnazijos direktoriaus</w:t>
      </w:r>
    </w:p>
    <w:p w:rsidR="00462AD9" w:rsidRDefault="00C77136" w:rsidP="00462AD9">
      <w:pPr>
        <w:tabs>
          <w:tab w:val="left" w:pos="1304"/>
          <w:tab w:val="left" w:pos="1457"/>
          <w:tab w:val="left" w:pos="1604"/>
          <w:tab w:val="left" w:pos="1757"/>
        </w:tabs>
        <w:ind w:firstLine="4536"/>
      </w:pPr>
      <w:r>
        <w:t xml:space="preserve">                </w:t>
      </w:r>
      <w:r w:rsidR="00462AD9">
        <w:t>201</w:t>
      </w:r>
      <w:r>
        <w:t>8</w:t>
      </w:r>
      <w:r w:rsidR="00462AD9">
        <w:t>-</w:t>
      </w:r>
      <w:r>
        <w:t>03</w:t>
      </w:r>
      <w:r w:rsidR="00462AD9">
        <w:t>-</w:t>
      </w:r>
      <w:r>
        <w:t>26</w:t>
      </w:r>
      <w:r w:rsidR="00462AD9">
        <w:t xml:space="preserve"> įsakymu Nr. V1-</w:t>
      </w:r>
      <w:r>
        <w:t>67</w:t>
      </w:r>
    </w:p>
    <w:p w:rsidR="001557F3" w:rsidRDefault="001557F3" w:rsidP="00462AD9">
      <w:pPr>
        <w:jc w:val="right"/>
      </w:pPr>
    </w:p>
    <w:p w:rsidR="004D7255" w:rsidRDefault="004D7255" w:rsidP="00092CE2">
      <w:pPr>
        <w:jc w:val="center"/>
        <w:rPr>
          <w:b/>
          <w:sz w:val="28"/>
          <w:szCs w:val="28"/>
        </w:rPr>
      </w:pPr>
      <w:r>
        <w:rPr>
          <w:b/>
          <w:sz w:val="28"/>
          <w:szCs w:val="28"/>
        </w:rPr>
        <w:t>ŠVĖKŠNOS „SAULĖS“ GIMNAZIJ</w:t>
      </w:r>
      <w:r w:rsidR="00092CE2">
        <w:rPr>
          <w:b/>
          <w:sz w:val="28"/>
          <w:szCs w:val="28"/>
        </w:rPr>
        <w:t>OS</w:t>
      </w:r>
      <w:bookmarkStart w:id="0" w:name="_GoBack"/>
      <w:bookmarkEnd w:id="0"/>
    </w:p>
    <w:p w:rsidR="001557F3" w:rsidRDefault="001557F3" w:rsidP="004D7255">
      <w:pPr>
        <w:jc w:val="center"/>
        <w:rPr>
          <w:b/>
          <w:sz w:val="40"/>
          <w:szCs w:val="40"/>
        </w:rPr>
      </w:pPr>
      <w:r>
        <w:rPr>
          <w:b/>
          <w:sz w:val="28"/>
          <w:szCs w:val="28"/>
        </w:rPr>
        <w:t>MOKINIŲ ELGESIO TAISYKLĖS</w:t>
      </w:r>
    </w:p>
    <w:p w:rsidR="001557F3" w:rsidRDefault="001557F3" w:rsidP="001557F3">
      <w:pPr>
        <w:rPr>
          <w:b/>
          <w:bCs/>
        </w:rPr>
      </w:pPr>
    </w:p>
    <w:p w:rsidR="001557F3" w:rsidRDefault="00E40784" w:rsidP="004D7255">
      <w:pPr>
        <w:pStyle w:val="Antrinispavadinimas"/>
        <w:jc w:val="center"/>
      </w:pPr>
      <w:r>
        <w:t xml:space="preserve">I. </w:t>
      </w:r>
      <w:r w:rsidR="001557F3">
        <w:t>BENDROSIOS NUOSTATOS</w:t>
      </w:r>
    </w:p>
    <w:p w:rsidR="001557F3" w:rsidRDefault="001557F3" w:rsidP="001557F3">
      <w:pPr>
        <w:pStyle w:val="Antrinispavadinimas"/>
        <w:ind w:left="1080"/>
      </w:pPr>
    </w:p>
    <w:p w:rsidR="001557F3" w:rsidRDefault="001557F3" w:rsidP="00536729">
      <w:pPr>
        <w:pStyle w:val="prastasistinklapis"/>
        <w:spacing w:before="0" w:beforeAutospacing="0" w:after="0" w:afterAutospacing="0"/>
        <w:ind w:firstLine="851"/>
        <w:jc w:val="both"/>
        <w:rPr>
          <w:color w:val="000000" w:themeColor="text1"/>
          <w:bdr w:val="none" w:sz="0" w:space="0" w:color="auto" w:frame="1"/>
          <w:shd w:val="clear" w:color="auto" w:fill="FFFFFF"/>
        </w:rPr>
      </w:pPr>
      <w:r w:rsidRPr="001557F3">
        <w:rPr>
          <w:color w:val="000000" w:themeColor="text1"/>
          <w:shd w:val="clear" w:color="auto" w:fill="FFFFFF"/>
        </w:rPr>
        <w:t xml:space="preserve">Mokykla, gerbdama mokinių teises, nusakytas Lietuvos Respublikos Švietimo įstatyme, privalo padėti mokiniams išlaikyti ir išsiugdyti pagarbą sau ir kitiems, užtikrinti mokymą(si) pagal Bendrąsias ugdymo programas, apsaugoti individualią ir mokyklos nuosavybę bei įpareigoja </w:t>
      </w:r>
      <w:r>
        <w:rPr>
          <w:color w:val="000000" w:themeColor="text1"/>
          <w:shd w:val="clear" w:color="auto" w:fill="FFFFFF"/>
        </w:rPr>
        <w:t>mokinius</w:t>
      </w:r>
      <w:r w:rsidRPr="001557F3">
        <w:rPr>
          <w:color w:val="000000" w:themeColor="text1"/>
          <w:shd w:val="clear" w:color="auto" w:fill="FFFFFF"/>
        </w:rPr>
        <w:t xml:space="preserve"> laikytis šios būtinos tvarkos.</w:t>
      </w:r>
      <w:r w:rsidRPr="001557F3">
        <w:rPr>
          <w:color w:val="000000" w:themeColor="text1"/>
          <w:bdr w:val="none" w:sz="0" w:space="0" w:color="auto" w:frame="1"/>
          <w:shd w:val="clear" w:color="auto" w:fill="FFFFFF"/>
        </w:rPr>
        <w:t> </w:t>
      </w:r>
    </w:p>
    <w:p w:rsidR="001557F3" w:rsidRDefault="001557F3" w:rsidP="00536729">
      <w:pPr>
        <w:pStyle w:val="prastasistinklapis"/>
        <w:spacing w:before="0" w:beforeAutospacing="0" w:after="0" w:afterAutospacing="0"/>
        <w:ind w:firstLine="851"/>
        <w:jc w:val="both"/>
        <w:rPr>
          <w:color w:val="000000" w:themeColor="text1"/>
          <w:bdr w:val="none" w:sz="0" w:space="0" w:color="auto" w:frame="1"/>
          <w:shd w:val="clear" w:color="auto" w:fill="FFFFFF"/>
        </w:rPr>
      </w:pPr>
    </w:p>
    <w:p w:rsidR="00536729" w:rsidRDefault="00E40784" w:rsidP="004D7255">
      <w:pPr>
        <w:pStyle w:val="prastasistinklapis"/>
        <w:spacing w:before="0" w:beforeAutospacing="0" w:after="0" w:afterAutospacing="0"/>
        <w:jc w:val="center"/>
        <w:rPr>
          <w:b/>
          <w:color w:val="000000" w:themeColor="text1"/>
          <w:bdr w:val="none" w:sz="0" w:space="0" w:color="auto" w:frame="1"/>
          <w:shd w:val="clear" w:color="auto" w:fill="FFFFFF"/>
        </w:rPr>
      </w:pPr>
      <w:r>
        <w:rPr>
          <w:b/>
          <w:color w:val="000000" w:themeColor="text1"/>
          <w:bdr w:val="none" w:sz="0" w:space="0" w:color="auto" w:frame="1"/>
          <w:shd w:val="clear" w:color="auto" w:fill="FFFFFF"/>
        </w:rPr>
        <w:t xml:space="preserve">II. </w:t>
      </w:r>
      <w:r w:rsidR="001557F3" w:rsidRPr="001557F3">
        <w:rPr>
          <w:b/>
          <w:color w:val="000000" w:themeColor="text1"/>
          <w:bdr w:val="none" w:sz="0" w:space="0" w:color="auto" w:frame="1"/>
          <w:shd w:val="clear" w:color="auto" w:fill="FFFFFF"/>
        </w:rPr>
        <w:t>MOKINIŲ PAREIGOS</w:t>
      </w:r>
    </w:p>
    <w:p w:rsidR="002A4812" w:rsidRDefault="002A4812" w:rsidP="004D7255">
      <w:pPr>
        <w:pStyle w:val="prastasistinklapis"/>
        <w:spacing w:before="0" w:beforeAutospacing="0" w:after="0" w:afterAutospacing="0"/>
        <w:jc w:val="center"/>
        <w:rPr>
          <w:b/>
          <w:bCs/>
          <w:color w:val="000000" w:themeColor="text1"/>
          <w:lang w:eastAsia="en-US"/>
        </w:rPr>
      </w:pPr>
    </w:p>
    <w:p w:rsidR="001557F3" w:rsidRPr="00536729" w:rsidRDefault="002A4812" w:rsidP="002A4812">
      <w:pPr>
        <w:pStyle w:val="prastasistinklapis"/>
        <w:spacing w:before="0" w:beforeAutospacing="0" w:after="0" w:afterAutospacing="0"/>
        <w:ind w:firstLine="851"/>
        <w:jc w:val="both"/>
        <w:rPr>
          <w:b/>
          <w:bCs/>
          <w:color w:val="000000" w:themeColor="text1"/>
          <w:lang w:eastAsia="en-US"/>
        </w:rPr>
      </w:pPr>
      <w:r>
        <w:rPr>
          <w:color w:val="000000" w:themeColor="text1"/>
        </w:rPr>
        <w:t xml:space="preserve">2.1. </w:t>
      </w:r>
      <w:r w:rsidR="001557F3" w:rsidRPr="00536729">
        <w:rPr>
          <w:color w:val="000000" w:themeColor="text1"/>
        </w:rPr>
        <w:t xml:space="preserve">Gerbti Lietuvos Respublikos įstatymus, laikytis mokyklos </w:t>
      </w:r>
      <w:r w:rsidR="00536729">
        <w:rPr>
          <w:color w:val="000000" w:themeColor="text1"/>
        </w:rPr>
        <w:t xml:space="preserve">vidaus tvarkos </w:t>
      </w:r>
      <w:r w:rsidR="001557F3" w:rsidRPr="00536729">
        <w:rPr>
          <w:color w:val="000000" w:themeColor="text1"/>
        </w:rPr>
        <w:t>taisyklių, demokratinių gyvenimo normų, tausoti mokyklos ir visuomenės turtą. Vykdyti mokyklos tarybos nutarimus, administracijos, teisėtus pedagogų, aptarnaujančio personalo reikalavimus.</w:t>
      </w:r>
    </w:p>
    <w:p w:rsidR="00536729" w:rsidRDefault="002A4812" w:rsidP="002A4812">
      <w:pPr>
        <w:pStyle w:val="prastasistinklapis"/>
        <w:spacing w:before="0" w:beforeAutospacing="0" w:after="0" w:afterAutospacing="0"/>
        <w:ind w:firstLine="851"/>
        <w:jc w:val="both"/>
        <w:rPr>
          <w:color w:val="000000" w:themeColor="text1"/>
        </w:rPr>
      </w:pPr>
      <w:r>
        <w:rPr>
          <w:color w:val="000000" w:themeColor="text1"/>
        </w:rPr>
        <w:t xml:space="preserve">2.2. </w:t>
      </w:r>
      <w:r w:rsidR="00536729" w:rsidRPr="00536729">
        <w:rPr>
          <w:color w:val="000000" w:themeColor="text1"/>
        </w:rPr>
        <w:t>Sąžiningai vykdyti pagrindinę savo pareigą – pagal gebėjimus stropia</w:t>
      </w:r>
      <w:r w:rsidR="00694BFC">
        <w:rPr>
          <w:color w:val="000000" w:themeColor="text1"/>
        </w:rPr>
        <w:t>i mokytis ir įgyti išsilavinimą. S</w:t>
      </w:r>
      <w:r w:rsidR="00536729" w:rsidRPr="00536729">
        <w:rPr>
          <w:color w:val="000000" w:themeColor="text1"/>
        </w:rPr>
        <w:t>ąžiningai ir lai</w:t>
      </w:r>
      <w:r w:rsidR="00694BFC">
        <w:rPr>
          <w:color w:val="000000" w:themeColor="text1"/>
        </w:rPr>
        <w:t>ku atlikti kontrolines užduotis. B</w:t>
      </w:r>
      <w:r w:rsidR="00536729" w:rsidRPr="00536729">
        <w:rPr>
          <w:color w:val="000000" w:themeColor="text1"/>
        </w:rPr>
        <w:t>ūti at</w:t>
      </w:r>
      <w:r w:rsidR="00694BFC">
        <w:rPr>
          <w:color w:val="000000" w:themeColor="text1"/>
        </w:rPr>
        <w:t>idiems ir aktyviems per pamokas ir</w:t>
      </w:r>
      <w:r w:rsidR="00536729" w:rsidRPr="00536729">
        <w:rPr>
          <w:color w:val="000000" w:themeColor="text1"/>
        </w:rPr>
        <w:t xml:space="preserve"> maksimaliai išnaudoti mokyklos teikiamas ugdymosi galimybes.</w:t>
      </w:r>
    </w:p>
    <w:p w:rsidR="002A4812" w:rsidRDefault="002A4812" w:rsidP="002A4812">
      <w:pPr>
        <w:pStyle w:val="prastasistinklapis"/>
        <w:spacing w:before="0" w:beforeAutospacing="0" w:after="0" w:afterAutospacing="0"/>
        <w:ind w:firstLine="851"/>
        <w:jc w:val="both"/>
        <w:rPr>
          <w:color w:val="000000" w:themeColor="text1"/>
        </w:rPr>
      </w:pPr>
      <w:r>
        <w:rPr>
          <w:color w:val="000000" w:themeColor="text1"/>
        </w:rPr>
        <w:t xml:space="preserve">2.3. </w:t>
      </w:r>
      <w:r w:rsidR="00536729" w:rsidRPr="00536729">
        <w:rPr>
          <w:color w:val="000000" w:themeColor="text1"/>
        </w:rPr>
        <w:t xml:space="preserve">Aktyviai dalyvauti </w:t>
      </w:r>
      <w:r w:rsidR="004C622B">
        <w:rPr>
          <w:color w:val="000000" w:themeColor="text1"/>
        </w:rPr>
        <w:t>gimnazijos</w:t>
      </w:r>
      <w:r w:rsidR="00536729" w:rsidRPr="00536729">
        <w:rPr>
          <w:color w:val="000000" w:themeColor="text1"/>
        </w:rPr>
        <w:t xml:space="preserve"> veikloje ir jai garbingai atstovauti</w:t>
      </w:r>
      <w:r w:rsidR="00C026A4">
        <w:rPr>
          <w:color w:val="000000" w:themeColor="text1"/>
        </w:rPr>
        <w:t>; dalyvauti gimnazijos organizuojamoje neformaliojo ugdymo veikloje.</w:t>
      </w:r>
    </w:p>
    <w:p w:rsidR="00536729" w:rsidRPr="00B31957" w:rsidRDefault="002A4812" w:rsidP="002A4812">
      <w:pPr>
        <w:pStyle w:val="prastasistinklapis"/>
        <w:spacing w:before="0" w:beforeAutospacing="0" w:after="0" w:afterAutospacing="0"/>
        <w:ind w:firstLine="851"/>
        <w:jc w:val="both"/>
        <w:rPr>
          <w:color w:val="000000" w:themeColor="text1"/>
        </w:rPr>
      </w:pPr>
      <w:r>
        <w:rPr>
          <w:color w:val="000000" w:themeColor="text1"/>
        </w:rPr>
        <w:t xml:space="preserve">2.4. </w:t>
      </w:r>
      <w:r w:rsidR="001557F3" w:rsidRPr="00B31957">
        <w:rPr>
          <w:color w:val="000000" w:themeColor="text1"/>
        </w:rPr>
        <w:t>Į mokyklą ateiti paruoš</w:t>
      </w:r>
      <w:r w:rsidR="00536729" w:rsidRPr="00B31957">
        <w:rPr>
          <w:color w:val="000000" w:themeColor="text1"/>
        </w:rPr>
        <w:t>us visus tos dienos namų darbus.</w:t>
      </w:r>
    </w:p>
    <w:p w:rsidR="00536729" w:rsidRDefault="002A4812" w:rsidP="002A4812">
      <w:pPr>
        <w:pStyle w:val="prastasistinklapis"/>
        <w:numPr>
          <w:ilvl w:val="1"/>
          <w:numId w:val="16"/>
        </w:numPr>
        <w:spacing w:before="0" w:beforeAutospacing="0" w:after="0" w:afterAutospacing="0"/>
        <w:jc w:val="both"/>
        <w:rPr>
          <w:color w:val="000000" w:themeColor="text1"/>
        </w:rPr>
      </w:pPr>
      <w:r>
        <w:rPr>
          <w:color w:val="000000" w:themeColor="text1"/>
        </w:rPr>
        <w:t xml:space="preserve"> </w:t>
      </w:r>
      <w:r w:rsidR="001557F3" w:rsidRPr="00536729">
        <w:rPr>
          <w:color w:val="000000" w:themeColor="text1"/>
        </w:rPr>
        <w:t>Siekti dorinės ir pilietinės brandos.</w:t>
      </w:r>
    </w:p>
    <w:p w:rsidR="001557F3" w:rsidRDefault="00944557" w:rsidP="002A4812">
      <w:pPr>
        <w:pStyle w:val="prastasistinklapis"/>
        <w:numPr>
          <w:ilvl w:val="1"/>
          <w:numId w:val="16"/>
        </w:numPr>
        <w:spacing w:before="0" w:beforeAutospacing="0" w:after="0" w:afterAutospacing="0"/>
        <w:jc w:val="both"/>
        <w:rPr>
          <w:color w:val="000000" w:themeColor="text1"/>
        </w:rPr>
      </w:pPr>
      <w:r>
        <w:rPr>
          <w:color w:val="000000" w:themeColor="text1"/>
        </w:rPr>
        <w:t xml:space="preserve">Gerbti </w:t>
      </w:r>
      <w:r w:rsidR="00C026A4">
        <w:rPr>
          <w:color w:val="000000" w:themeColor="text1"/>
        </w:rPr>
        <w:t>valstybinę</w:t>
      </w:r>
      <w:r w:rsidR="001557F3" w:rsidRPr="00536729">
        <w:rPr>
          <w:color w:val="000000" w:themeColor="text1"/>
        </w:rPr>
        <w:t xml:space="preserve"> kalbą, tautos kultūrą ir tradicijas.</w:t>
      </w:r>
    </w:p>
    <w:p w:rsidR="004D3421" w:rsidRPr="00E40784" w:rsidRDefault="00C026A4" w:rsidP="002A4812">
      <w:pPr>
        <w:pStyle w:val="prastasistinklapis"/>
        <w:numPr>
          <w:ilvl w:val="1"/>
          <w:numId w:val="16"/>
        </w:numPr>
        <w:spacing w:before="0" w:beforeAutospacing="0" w:after="0" w:afterAutospacing="0"/>
        <w:ind w:left="0" w:firstLine="851"/>
        <w:jc w:val="both"/>
      </w:pPr>
      <w:r w:rsidRPr="004D7255">
        <w:rPr>
          <w:shd w:val="clear" w:color="auto" w:fill="FFFFFF"/>
        </w:rPr>
        <w:t>Laikytis žmonių bendrabūvio normų: gerbti vyresniuosius, mokytojus, mokyklos darbuotojus, klasės draugus, kitus mokinius. Būti tolerantiškiems kitai nuomonei, kitų tautybių, rasių, religinių bei politinių įsitikinimų atstovams ir nediskriminuoti dėl dalyvavimo visuomenėje, kultūrinėje ar sportinėje veikloje</w:t>
      </w:r>
      <w:r w:rsidRPr="00E40784">
        <w:rPr>
          <w:rFonts w:ascii="Helvetica" w:hAnsi="Helvetica" w:cs="Helvetica"/>
          <w:sz w:val="20"/>
          <w:szCs w:val="20"/>
          <w:shd w:val="clear" w:color="auto" w:fill="FFFFFF"/>
        </w:rPr>
        <w:t>.</w:t>
      </w:r>
    </w:p>
    <w:p w:rsidR="004D3421" w:rsidRPr="00E40784" w:rsidRDefault="001557F3" w:rsidP="002A4812">
      <w:pPr>
        <w:pStyle w:val="prastasistinklapis"/>
        <w:numPr>
          <w:ilvl w:val="1"/>
          <w:numId w:val="16"/>
        </w:numPr>
        <w:spacing w:before="0" w:beforeAutospacing="0" w:after="0" w:afterAutospacing="0"/>
        <w:ind w:left="0" w:firstLine="851"/>
        <w:jc w:val="both"/>
      </w:pPr>
      <w:r w:rsidRPr="00E40784">
        <w:t>Viešose vietose elgtis mandagiai, kultūringai, garbingai atstovauti savo mokyklai.</w:t>
      </w:r>
    </w:p>
    <w:p w:rsidR="004D3421" w:rsidRPr="00E40784" w:rsidRDefault="001557F3" w:rsidP="002A4812">
      <w:pPr>
        <w:pStyle w:val="prastasistinklapis"/>
        <w:numPr>
          <w:ilvl w:val="1"/>
          <w:numId w:val="16"/>
        </w:numPr>
        <w:spacing w:before="0" w:beforeAutospacing="0" w:after="0" w:afterAutospacing="0"/>
        <w:ind w:left="0" w:firstLine="851"/>
        <w:jc w:val="both"/>
      </w:pPr>
      <w:r w:rsidRPr="00E40784">
        <w:t>Pertraukų ir laisvo laiko tarpo tarp pamokų metu</w:t>
      </w:r>
      <w:r w:rsidR="00920685" w:rsidRPr="00E40784">
        <w:t xml:space="preserve"> („langų“ metu)</w:t>
      </w:r>
      <w:r w:rsidRPr="00E40784">
        <w:t xml:space="preserve"> būti </w:t>
      </w:r>
      <w:r w:rsidR="00C026A4" w:rsidRPr="00E40784">
        <w:t xml:space="preserve">gimnazijoje </w:t>
      </w:r>
      <w:r w:rsidR="00B30481" w:rsidRPr="00E40784">
        <w:t xml:space="preserve">ir užsiimti prasminga veikla. </w:t>
      </w:r>
      <w:r w:rsidR="002A4812" w:rsidRPr="00B31957">
        <w:rPr>
          <w:color w:val="000000" w:themeColor="text1"/>
        </w:rPr>
        <w:t>Norint palikti mokyklos teritoriją laisvu laiku ugdymo proceso metu būtinas tėvų raštiškas sutikimas</w:t>
      </w:r>
      <w:r w:rsidR="002A4812">
        <w:rPr>
          <w:color w:val="000000" w:themeColor="text1"/>
        </w:rPr>
        <w:t>.</w:t>
      </w:r>
      <w:r w:rsidR="00C026A4" w:rsidRPr="00E40784">
        <w:t xml:space="preserve"> </w:t>
      </w:r>
    </w:p>
    <w:p w:rsidR="004D3421" w:rsidRDefault="002A4812" w:rsidP="00E40784">
      <w:pPr>
        <w:pStyle w:val="prastasistinklapis"/>
        <w:spacing w:before="0" w:beforeAutospacing="0" w:after="0" w:afterAutospacing="0"/>
        <w:ind w:firstLine="851"/>
        <w:jc w:val="both"/>
        <w:rPr>
          <w:color w:val="000000" w:themeColor="text1"/>
        </w:rPr>
      </w:pPr>
      <w:r>
        <w:rPr>
          <w:color w:val="000000" w:themeColor="text1"/>
        </w:rPr>
        <w:t xml:space="preserve">2.10. </w:t>
      </w:r>
      <w:r w:rsidR="001557F3" w:rsidRPr="004D3421">
        <w:rPr>
          <w:color w:val="000000" w:themeColor="text1"/>
        </w:rPr>
        <w:t>Laikytis švaros ir tvarkos kabinetuose, koridoriuose, salėse, kitose mokyklos patalpose ir jos teritorijoje</w:t>
      </w:r>
      <w:r w:rsidR="001557F3" w:rsidRPr="00C026A4">
        <w:t xml:space="preserve">. Mokytojui prašant </w:t>
      </w:r>
      <w:r w:rsidR="001557F3" w:rsidRPr="004D3421">
        <w:rPr>
          <w:color w:val="000000" w:themeColor="text1"/>
        </w:rPr>
        <w:t>pertraukų metu išeiti iš klasės. Po pamokos palikti tvarkingą klasę, salę.</w:t>
      </w:r>
    </w:p>
    <w:p w:rsidR="004D3421" w:rsidRPr="00C026A4" w:rsidRDefault="002A4812" w:rsidP="00E40784">
      <w:pPr>
        <w:pStyle w:val="prastasistinklapis"/>
        <w:spacing w:before="0" w:beforeAutospacing="0" w:after="0" w:afterAutospacing="0"/>
        <w:ind w:firstLine="851"/>
        <w:jc w:val="both"/>
      </w:pPr>
      <w:r>
        <w:rPr>
          <w:color w:val="000000" w:themeColor="text1"/>
        </w:rPr>
        <w:t>2</w:t>
      </w:r>
      <w:r w:rsidR="00E40784">
        <w:rPr>
          <w:color w:val="000000" w:themeColor="text1"/>
        </w:rPr>
        <w:t xml:space="preserve">.11. </w:t>
      </w:r>
      <w:r w:rsidR="001557F3" w:rsidRPr="004D3421">
        <w:rPr>
          <w:color w:val="000000" w:themeColor="text1"/>
        </w:rPr>
        <w:t>Kasdien mokykloje</w:t>
      </w:r>
      <w:r w:rsidR="00920685">
        <w:rPr>
          <w:color w:val="000000" w:themeColor="text1"/>
        </w:rPr>
        <w:t>,</w:t>
      </w:r>
      <w:r w:rsidR="001557F3" w:rsidRPr="004D3421">
        <w:rPr>
          <w:color w:val="000000" w:themeColor="text1"/>
        </w:rPr>
        <w:t xml:space="preserve"> </w:t>
      </w:r>
      <w:r w:rsidR="00920685">
        <w:rPr>
          <w:color w:val="000000" w:themeColor="text1"/>
        </w:rPr>
        <w:t xml:space="preserve">išskyrus </w:t>
      </w:r>
      <w:r w:rsidR="00920685" w:rsidRPr="00C026A4">
        <w:t xml:space="preserve">penktadienį, </w:t>
      </w:r>
      <w:r w:rsidR="000F1508" w:rsidRPr="00C026A4">
        <w:t>(</w:t>
      </w:r>
      <w:r w:rsidR="00920685" w:rsidRPr="00C026A4">
        <w:t>o</w:t>
      </w:r>
      <w:r w:rsidR="001557F3" w:rsidRPr="00C026A4">
        <w:t xml:space="preserve"> jai atstovaujant</w:t>
      </w:r>
      <w:r w:rsidR="000F1508" w:rsidRPr="00C026A4">
        <w:t xml:space="preserve"> ir penktadieniais</w:t>
      </w:r>
      <w:r w:rsidR="001557F3" w:rsidRPr="00C026A4">
        <w:t>)</w:t>
      </w:r>
      <w:r w:rsidR="00B30481" w:rsidRPr="00C026A4">
        <w:t xml:space="preserve">, </w:t>
      </w:r>
      <w:r w:rsidR="001557F3" w:rsidRPr="00C026A4">
        <w:rPr>
          <w:b/>
        </w:rPr>
        <w:t>dėvėti</w:t>
      </w:r>
      <w:r w:rsidR="001557F3" w:rsidRPr="00C026A4">
        <w:t xml:space="preserve"> tvarkingą mokyklinę uniformą. Kūno kul</w:t>
      </w:r>
      <w:r w:rsidR="000F1508" w:rsidRPr="00C026A4">
        <w:t>tūros, šokio pamokose – tam skirtą</w:t>
      </w:r>
      <w:r w:rsidR="001557F3" w:rsidRPr="00C026A4">
        <w:t xml:space="preserve"> aprangą.</w:t>
      </w:r>
    </w:p>
    <w:p w:rsidR="004D3421" w:rsidRDefault="002A4812" w:rsidP="00E40784">
      <w:pPr>
        <w:pStyle w:val="prastasistinklapis"/>
        <w:spacing w:before="0" w:beforeAutospacing="0" w:after="0" w:afterAutospacing="0"/>
        <w:ind w:firstLine="851"/>
        <w:jc w:val="both"/>
        <w:rPr>
          <w:color w:val="000000" w:themeColor="text1"/>
        </w:rPr>
      </w:pPr>
      <w:r>
        <w:rPr>
          <w:color w:val="000000" w:themeColor="text1"/>
        </w:rPr>
        <w:t>2</w:t>
      </w:r>
      <w:r w:rsidR="00E40784">
        <w:rPr>
          <w:color w:val="000000" w:themeColor="text1"/>
        </w:rPr>
        <w:t xml:space="preserve">.12. </w:t>
      </w:r>
      <w:r w:rsidR="001557F3" w:rsidRPr="004D3421">
        <w:rPr>
          <w:color w:val="000000" w:themeColor="text1"/>
        </w:rPr>
        <w:t>Laikytis asmens higienos normų. Viršutinius drabužius (striukes, paltus, kepures</w:t>
      </w:r>
      <w:r w:rsidR="00C026A4">
        <w:rPr>
          <w:color w:val="000000" w:themeColor="text1"/>
        </w:rPr>
        <w:t>,</w:t>
      </w:r>
      <w:r w:rsidR="00F04468">
        <w:rPr>
          <w:color w:val="000000" w:themeColor="text1"/>
        </w:rPr>
        <w:t xml:space="preserve"> sportinę aprangą</w:t>
      </w:r>
      <w:r w:rsidR="00C026A4">
        <w:rPr>
          <w:color w:val="000000" w:themeColor="text1"/>
        </w:rPr>
        <w:t xml:space="preserve"> ir kt.</w:t>
      </w:r>
      <w:r w:rsidR="00B5687C">
        <w:rPr>
          <w:color w:val="000000" w:themeColor="text1"/>
        </w:rPr>
        <w:t>)</w:t>
      </w:r>
      <w:r w:rsidR="008E44E1">
        <w:rPr>
          <w:color w:val="000000" w:themeColor="text1"/>
        </w:rPr>
        <w:t xml:space="preserve"> </w:t>
      </w:r>
      <w:r w:rsidR="001557F3" w:rsidRPr="004D3421">
        <w:rPr>
          <w:color w:val="000000" w:themeColor="text1"/>
        </w:rPr>
        <w:t xml:space="preserve">laikyti </w:t>
      </w:r>
      <w:r w:rsidR="004D3421" w:rsidRPr="004D3421">
        <w:rPr>
          <w:color w:val="000000" w:themeColor="text1"/>
        </w:rPr>
        <w:t xml:space="preserve">mokyklos </w:t>
      </w:r>
      <w:r w:rsidR="001557F3" w:rsidRPr="004D3421">
        <w:rPr>
          <w:color w:val="000000" w:themeColor="text1"/>
        </w:rPr>
        <w:t xml:space="preserve">rūbinėje. </w:t>
      </w:r>
    </w:p>
    <w:p w:rsidR="004D3421" w:rsidRDefault="002A4812" w:rsidP="00E40784">
      <w:pPr>
        <w:pStyle w:val="prastasistinklapis"/>
        <w:spacing w:before="0" w:beforeAutospacing="0" w:after="0" w:afterAutospacing="0"/>
        <w:ind w:firstLine="851"/>
        <w:jc w:val="both"/>
        <w:rPr>
          <w:color w:val="000000" w:themeColor="text1"/>
        </w:rPr>
      </w:pPr>
      <w:r>
        <w:rPr>
          <w:color w:val="000000" w:themeColor="text1"/>
        </w:rPr>
        <w:t>2</w:t>
      </w:r>
      <w:r w:rsidR="00E40784">
        <w:rPr>
          <w:color w:val="000000" w:themeColor="text1"/>
        </w:rPr>
        <w:t xml:space="preserve">.13. </w:t>
      </w:r>
      <w:r w:rsidR="00A933E7">
        <w:rPr>
          <w:color w:val="000000" w:themeColor="text1"/>
        </w:rPr>
        <w:t xml:space="preserve">Į </w:t>
      </w:r>
      <w:r w:rsidR="001557F3" w:rsidRPr="004D3421">
        <w:rPr>
          <w:color w:val="000000" w:themeColor="text1"/>
        </w:rPr>
        <w:t xml:space="preserve">valgyklą eiti per </w:t>
      </w:r>
      <w:r w:rsidR="004D3421" w:rsidRPr="004D3421">
        <w:rPr>
          <w:color w:val="000000" w:themeColor="text1"/>
        </w:rPr>
        <w:t>mokiniams</w:t>
      </w:r>
      <w:r w:rsidR="001557F3" w:rsidRPr="004D3421">
        <w:rPr>
          <w:color w:val="000000" w:themeColor="text1"/>
        </w:rPr>
        <w:t xml:space="preserve"> skirtas pertraukas</w:t>
      </w:r>
      <w:r w:rsidR="007364DA">
        <w:rPr>
          <w:color w:val="000000" w:themeColor="text1"/>
        </w:rPr>
        <w:t>.</w:t>
      </w:r>
      <w:r w:rsidR="001557F3" w:rsidRPr="004D3421">
        <w:rPr>
          <w:color w:val="000000" w:themeColor="text1"/>
        </w:rPr>
        <w:t xml:space="preserve"> Valgykloje netriukšmauti, nesistumdyti, pagarbiai elgtis su maistu, nesisavinti kitų valgio, nepalikti nen</w:t>
      </w:r>
      <w:r w:rsidR="004D3421">
        <w:rPr>
          <w:color w:val="000000" w:themeColor="text1"/>
        </w:rPr>
        <w:t>uneštų indų, nesutvarkytų stalų.</w:t>
      </w:r>
    </w:p>
    <w:p w:rsidR="004D3421" w:rsidRDefault="002A4812" w:rsidP="00E40784">
      <w:pPr>
        <w:pStyle w:val="prastasistinklapis"/>
        <w:spacing w:before="0" w:beforeAutospacing="0" w:after="0" w:afterAutospacing="0"/>
        <w:ind w:firstLine="851"/>
        <w:jc w:val="both"/>
        <w:rPr>
          <w:color w:val="000000" w:themeColor="text1"/>
        </w:rPr>
      </w:pPr>
      <w:r>
        <w:rPr>
          <w:color w:val="000000" w:themeColor="text1"/>
        </w:rPr>
        <w:t>2</w:t>
      </w:r>
      <w:r w:rsidR="00E40784">
        <w:rPr>
          <w:color w:val="000000" w:themeColor="text1"/>
        </w:rPr>
        <w:t xml:space="preserve">.14. </w:t>
      </w:r>
      <w:r w:rsidR="001557F3" w:rsidRPr="004D3421">
        <w:rPr>
          <w:color w:val="000000" w:themeColor="text1"/>
        </w:rPr>
        <w:t xml:space="preserve">Žinoti ir laikytis priešgaisrinės saugos, saugaus eismo, darbo saugos </w:t>
      </w:r>
      <w:r w:rsidR="008E44E1" w:rsidRPr="00FB17AC">
        <w:t>taisyklių</w:t>
      </w:r>
      <w:r w:rsidR="008E44E1" w:rsidRPr="004D3421">
        <w:rPr>
          <w:color w:val="000000" w:themeColor="text1"/>
        </w:rPr>
        <w:t xml:space="preserve"> </w:t>
      </w:r>
      <w:r w:rsidR="001557F3" w:rsidRPr="004D3421">
        <w:rPr>
          <w:color w:val="000000" w:themeColor="text1"/>
        </w:rPr>
        <w:t>pamokų, pertraukų, renginių ir išvykų metu.</w:t>
      </w:r>
    </w:p>
    <w:p w:rsidR="004D3421" w:rsidRDefault="002A4812" w:rsidP="00E40784">
      <w:pPr>
        <w:pStyle w:val="prastasistinklapis"/>
        <w:spacing w:before="0" w:beforeAutospacing="0" w:after="0" w:afterAutospacing="0"/>
        <w:ind w:firstLine="851"/>
        <w:jc w:val="both"/>
        <w:rPr>
          <w:color w:val="000000" w:themeColor="text1"/>
        </w:rPr>
      </w:pPr>
      <w:r>
        <w:rPr>
          <w:color w:val="000000" w:themeColor="text1"/>
        </w:rPr>
        <w:t>2</w:t>
      </w:r>
      <w:r w:rsidR="00E40784">
        <w:rPr>
          <w:color w:val="000000" w:themeColor="text1"/>
        </w:rPr>
        <w:t xml:space="preserve">.15. </w:t>
      </w:r>
      <w:r w:rsidR="001557F3" w:rsidRPr="004D3421">
        <w:rPr>
          <w:color w:val="000000" w:themeColor="text1"/>
        </w:rPr>
        <w:t>Jei dėl objektyvių priežasčių mokytojas negali vesti pamokos, mokinys privalo sąžiningai atlikti kito mokytojo skirtas užduotis, laikytis drausmės ir tvarkos taisyklių, be mokytojo leidimo neišeiti iš klasės.</w:t>
      </w:r>
    </w:p>
    <w:p w:rsidR="001557F3" w:rsidRDefault="002A4812" w:rsidP="00E40784">
      <w:pPr>
        <w:pStyle w:val="prastasistinklapis"/>
        <w:spacing w:before="0" w:beforeAutospacing="0" w:after="0" w:afterAutospacing="0"/>
        <w:ind w:firstLine="851"/>
        <w:jc w:val="both"/>
        <w:rPr>
          <w:color w:val="000000" w:themeColor="text1"/>
        </w:rPr>
      </w:pPr>
      <w:r>
        <w:rPr>
          <w:color w:val="000000" w:themeColor="text1"/>
        </w:rPr>
        <w:lastRenderedPageBreak/>
        <w:t>2</w:t>
      </w:r>
      <w:r w:rsidR="00E40784">
        <w:rPr>
          <w:color w:val="000000" w:themeColor="text1"/>
        </w:rPr>
        <w:t xml:space="preserve">.16. </w:t>
      </w:r>
      <w:r w:rsidR="004D3421">
        <w:rPr>
          <w:color w:val="000000" w:themeColor="text1"/>
        </w:rPr>
        <w:t>Mokinys</w:t>
      </w:r>
      <w:r w:rsidR="00645E17">
        <w:rPr>
          <w:color w:val="000000" w:themeColor="text1"/>
        </w:rPr>
        <w:t>,</w:t>
      </w:r>
      <w:r w:rsidR="004D3421">
        <w:rPr>
          <w:color w:val="000000" w:themeColor="text1"/>
        </w:rPr>
        <w:t xml:space="preserve"> i</w:t>
      </w:r>
      <w:r w:rsidR="001557F3" w:rsidRPr="004D3421">
        <w:rPr>
          <w:color w:val="000000" w:themeColor="text1"/>
        </w:rPr>
        <w:t xml:space="preserve">švykdamas mokytis į kitą mokyklą, privalo atsiskaityti su mokyklos </w:t>
      </w:r>
      <w:r w:rsidR="00D721D9">
        <w:rPr>
          <w:color w:val="000000" w:themeColor="text1"/>
        </w:rPr>
        <w:t xml:space="preserve">ir miestelio </w:t>
      </w:r>
      <w:r w:rsidR="001557F3" w:rsidRPr="004D3421">
        <w:rPr>
          <w:color w:val="000000" w:themeColor="text1"/>
        </w:rPr>
        <w:t>biblioteka.</w:t>
      </w:r>
      <w:r w:rsidR="00D721D9">
        <w:rPr>
          <w:color w:val="000000" w:themeColor="text1"/>
        </w:rPr>
        <w:t xml:space="preserve"> Pristatyti </w:t>
      </w:r>
      <w:r w:rsidR="00705FF2">
        <w:rPr>
          <w:color w:val="000000" w:themeColor="text1"/>
        </w:rPr>
        <w:t xml:space="preserve">klasės vadovui </w:t>
      </w:r>
      <w:r w:rsidR="00D721D9">
        <w:rPr>
          <w:color w:val="000000" w:themeColor="text1"/>
        </w:rPr>
        <w:t>vadovėlių ir mokymo priemonių atsiskaitymo lapą.</w:t>
      </w:r>
    </w:p>
    <w:p w:rsidR="00B84275" w:rsidRDefault="00B84275" w:rsidP="00B84275">
      <w:pPr>
        <w:pStyle w:val="prastasistinklapis"/>
        <w:spacing w:before="0" w:beforeAutospacing="0" w:after="0" w:afterAutospacing="0"/>
        <w:jc w:val="both"/>
        <w:rPr>
          <w:color w:val="000000" w:themeColor="text1"/>
        </w:rPr>
      </w:pPr>
    </w:p>
    <w:p w:rsidR="008E7A5B" w:rsidRDefault="008E7A5B" w:rsidP="00E95BCF">
      <w:pPr>
        <w:pStyle w:val="prastasistinklapis"/>
        <w:numPr>
          <w:ilvl w:val="0"/>
          <w:numId w:val="13"/>
        </w:numPr>
        <w:spacing w:before="0" w:beforeAutospacing="0" w:after="0" w:afterAutospacing="0"/>
        <w:jc w:val="center"/>
        <w:rPr>
          <w:b/>
          <w:bCs/>
          <w:color w:val="000000" w:themeColor="text1"/>
          <w:lang w:eastAsia="en-US"/>
        </w:rPr>
      </w:pPr>
      <w:r>
        <w:rPr>
          <w:b/>
          <w:bCs/>
          <w:color w:val="000000" w:themeColor="text1"/>
          <w:lang w:eastAsia="en-US"/>
        </w:rPr>
        <w:t>MOKINIUI DRAUDŽIAMA</w:t>
      </w:r>
    </w:p>
    <w:p w:rsidR="00031B6A" w:rsidRDefault="00031B6A" w:rsidP="00031B6A">
      <w:pPr>
        <w:pStyle w:val="prastasistinklapis"/>
        <w:spacing w:before="0" w:beforeAutospacing="0" w:after="0" w:afterAutospacing="0"/>
        <w:ind w:left="1080"/>
        <w:rPr>
          <w:b/>
          <w:bCs/>
          <w:color w:val="000000" w:themeColor="text1"/>
          <w:lang w:eastAsia="en-US"/>
        </w:rPr>
      </w:pPr>
    </w:p>
    <w:p w:rsidR="008E7A5B" w:rsidRPr="008E7A5B" w:rsidRDefault="008E7A5B" w:rsidP="007922C8">
      <w:pPr>
        <w:pStyle w:val="prastasistinklapis"/>
        <w:numPr>
          <w:ilvl w:val="1"/>
          <w:numId w:val="2"/>
        </w:numPr>
        <w:spacing w:before="0" w:beforeAutospacing="0" w:after="0" w:afterAutospacing="0"/>
        <w:ind w:left="0" w:firstLine="851"/>
        <w:jc w:val="both"/>
        <w:rPr>
          <w:b/>
          <w:bCs/>
          <w:color w:val="000000" w:themeColor="text1"/>
          <w:lang w:eastAsia="en-US"/>
        </w:rPr>
      </w:pPr>
      <w:r w:rsidRPr="008E7A5B">
        <w:rPr>
          <w:color w:val="000000" w:themeColor="text1"/>
        </w:rPr>
        <w:t>Į mokyklą ateiti neblaiviam, pavartojusiam tabako ar kitų psichiką veikiančių medžiagų.</w:t>
      </w:r>
    </w:p>
    <w:p w:rsidR="00031B6A" w:rsidRDefault="008E7A5B" w:rsidP="007922C8">
      <w:pPr>
        <w:pStyle w:val="listparagraph"/>
        <w:numPr>
          <w:ilvl w:val="1"/>
          <w:numId w:val="2"/>
        </w:numPr>
        <w:spacing w:before="0" w:beforeAutospacing="0" w:after="0" w:afterAutospacing="0"/>
        <w:ind w:left="0" w:firstLine="851"/>
        <w:jc w:val="both"/>
        <w:rPr>
          <w:color w:val="000000" w:themeColor="text1"/>
        </w:rPr>
      </w:pPr>
      <w:r w:rsidRPr="008E7A5B">
        <w:rPr>
          <w:color w:val="000000" w:themeColor="text1"/>
        </w:rPr>
        <w:t xml:space="preserve">Rūkyti, turėti tabako ir elektroninių cigarečių, </w:t>
      </w:r>
      <w:r w:rsidR="00031B6A">
        <w:rPr>
          <w:color w:val="000000" w:themeColor="text1"/>
        </w:rPr>
        <w:t>energetinių gėrimų. V</w:t>
      </w:r>
      <w:r w:rsidRPr="008E7A5B">
        <w:rPr>
          <w:color w:val="000000" w:themeColor="text1"/>
        </w:rPr>
        <w:t>artot</w:t>
      </w:r>
      <w:r w:rsidR="007922C8">
        <w:rPr>
          <w:color w:val="000000" w:themeColor="text1"/>
        </w:rPr>
        <w:t xml:space="preserve">i </w:t>
      </w:r>
      <w:r w:rsidRPr="008E7A5B">
        <w:rPr>
          <w:color w:val="000000" w:themeColor="text1"/>
        </w:rPr>
        <w:t>alkoholį ir kitas psichiką veikiančias medžiagas, jas atsinešti, platinti mokykloje ir mokyklos teritorijoje.</w:t>
      </w:r>
    </w:p>
    <w:p w:rsidR="00031B6A" w:rsidRDefault="008E7A5B" w:rsidP="007922C8">
      <w:pPr>
        <w:pStyle w:val="listparagraph"/>
        <w:numPr>
          <w:ilvl w:val="1"/>
          <w:numId w:val="2"/>
        </w:numPr>
        <w:spacing w:before="0" w:beforeAutospacing="0" w:after="0" w:afterAutospacing="0"/>
        <w:ind w:left="0" w:firstLine="851"/>
        <w:jc w:val="both"/>
        <w:rPr>
          <w:color w:val="000000" w:themeColor="text1"/>
        </w:rPr>
      </w:pPr>
      <w:r w:rsidRPr="00031B6A">
        <w:rPr>
          <w:color w:val="000000" w:themeColor="text1"/>
        </w:rPr>
        <w:t>Be priežasties praleisti pamokas, į jas vėluoti.</w:t>
      </w:r>
    </w:p>
    <w:p w:rsidR="00031B6A" w:rsidRDefault="008E7A5B" w:rsidP="007922C8">
      <w:pPr>
        <w:pStyle w:val="listparagraph"/>
        <w:numPr>
          <w:ilvl w:val="1"/>
          <w:numId w:val="2"/>
        </w:numPr>
        <w:spacing w:before="0" w:beforeAutospacing="0" w:after="0" w:afterAutospacing="0"/>
        <w:ind w:left="0" w:firstLine="851"/>
        <w:jc w:val="both"/>
        <w:rPr>
          <w:color w:val="000000" w:themeColor="text1"/>
        </w:rPr>
      </w:pPr>
      <w:r w:rsidRPr="00031B6A">
        <w:rPr>
          <w:color w:val="000000" w:themeColor="text1"/>
        </w:rPr>
        <w:t>Pamokų metu mokykloje dėvėti striukes, paltus, nešioti kepures ir nederančius prie mokyklinės uniformos, keliančius grėsmę aplinkinių saugumui  papuošalus/aksesuarus.</w:t>
      </w:r>
    </w:p>
    <w:p w:rsidR="00031B6A" w:rsidRDefault="00031B6A" w:rsidP="007922C8">
      <w:pPr>
        <w:pStyle w:val="listparagraph"/>
        <w:numPr>
          <w:ilvl w:val="1"/>
          <w:numId w:val="2"/>
        </w:numPr>
        <w:spacing w:before="0" w:beforeAutospacing="0" w:after="0" w:afterAutospacing="0"/>
        <w:ind w:left="0" w:firstLine="851"/>
        <w:jc w:val="both"/>
        <w:rPr>
          <w:color w:val="000000" w:themeColor="text1"/>
        </w:rPr>
      </w:pPr>
      <w:r>
        <w:rPr>
          <w:color w:val="000000" w:themeColor="text1"/>
        </w:rPr>
        <w:t xml:space="preserve">Mokykloje </w:t>
      </w:r>
      <w:r w:rsidR="008E7A5B" w:rsidRPr="00031B6A">
        <w:rPr>
          <w:color w:val="000000" w:themeColor="text1"/>
        </w:rPr>
        <w:t xml:space="preserve"> pamokų metu dėvėti sportinę aprangą, išskyrus kūno kultūros, šokio pamokas.</w:t>
      </w:r>
    </w:p>
    <w:p w:rsidR="00031B6A" w:rsidRDefault="008E7A5B" w:rsidP="007922C8">
      <w:pPr>
        <w:pStyle w:val="listparagraph"/>
        <w:numPr>
          <w:ilvl w:val="1"/>
          <w:numId w:val="2"/>
        </w:numPr>
        <w:spacing w:before="0" w:beforeAutospacing="0" w:after="0" w:afterAutospacing="0"/>
        <w:ind w:left="0" w:firstLine="851"/>
        <w:jc w:val="both"/>
        <w:rPr>
          <w:color w:val="000000" w:themeColor="text1"/>
        </w:rPr>
      </w:pPr>
      <w:r w:rsidRPr="00031B6A">
        <w:rPr>
          <w:color w:val="000000" w:themeColor="text1"/>
        </w:rPr>
        <w:t>Į mokyklą neštis gyvybei ir sveikatai p</w:t>
      </w:r>
      <w:r w:rsidR="00031B6A">
        <w:rPr>
          <w:color w:val="000000" w:themeColor="text1"/>
        </w:rPr>
        <w:t>avojingus daiktus bei medžiagas (žiebtuvėlius, degtukus, dujų balionėlius</w:t>
      </w:r>
      <w:r w:rsidR="00C751F7">
        <w:rPr>
          <w:color w:val="000000" w:themeColor="text1"/>
        </w:rPr>
        <w:t>, šaltuosius ginklus</w:t>
      </w:r>
      <w:r w:rsidR="00D721D9">
        <w:rPr>
          <w:color w:val="000000" w:themeColor="text1"/>
        </w:rPr>
        <w:t>, pirotechnikos priemones</w:t>
      </w:r>
      <w:r w:rsidR="00031B6A">
        <w:rPr>
          <w:color w:val="000000" w:themeColor="text1"/>
        </w:rPr>
        <w:t xml:space="preserve"> ir kt.)</w:t>
      </w:r>
      <w:r w:rsidR="00E72A8C">
        <w:rPr>
          <w:color w:val="000000" w:themeColor="text1"/>
        </w:rPr>
        <w:t>.</w:t>
      </w:r>
      <w:r w:rsidR="00C751F7">
        <w:rPr>
          <w:color w:val="000000" w:themeColor="text1"/>
        </w:rPr>
        <w:t xml:space="preserve"> </w:t>
      </w:r>
    </w:p>
    <w:p w:rsidR="00031B6A" w:rsidRDefault="008E7A5B" w:rsidP="007922C8">
      <w:pPr>
        <w:pStyle w:val="listparagraph"/>
        <w:numPr>
          <w:ilvl w:val="1"/>
          <w:numId w:val="2"/>
        </w:numPr>
        <w:spacing w:before="0" w:beforeAutospacing="0" w:after="0" w:afterAutospacing="0"/>
        <w:ind w:left="0" w:firstLine="851"/>
        <w:jc w:val="both"/>
        <w:rPr>
          <w:color w:val="000000" w:themeColor="text1"/>
        </w:rPr>
      </w:pPr>
      <w:r w:rsidRPr="00031B6A">
        <w:rPr>
          <w:color w:val="000000" w:themeColor="text1"/>
        </w:rPr>
        <w:t xml:space="preserve"> Niokoti mokyklos turtą, inventorių, mokymo priemones, </w:t>
      </w:r>
      <w:r w:rsidR="00FA37DA" w:rsidRPr="00031B6A">
        <w:rPr>
          <w:color w:val="000000" w:themeColor="text1"/>
        </w:rPr>
        <w:t xml:space="preserve">kitų </w:t>
      </w:r>
      <w:r w:rsidRPr="00031B6A">
        <w:rPr>
          <w:color w:val="000000" w:themeColor="text1"/>
        </w:rPr>
        <w:t>asmeninius daiktus.</w:t>
      </w:r>
    </w:p>
    <w:p w:rsidR="006E7325" w:rsidRPr="006E7325" w:rsidRDefault="008E7A5B" w:rsidP="007922C8">
      <w:pPr>
        <w:pStyle w:val="listparagraph"/>
        <w:numPr>
          <w:ilvl w:val="1"/>
          <w:numId w:val="2"/>
        </w:numPr>
        <w:spacing w:before="0" w:beforeAutospacing="0" w:after="0" w:afterAutospacing="0"/>
        <w:ind w:left="0" w:firstLine="851"/>
        <w:jc w:val="both"/>
      </w:pPr>
      <w:r w:rsidRPr="006E7325">
        <w:t xml:space="preserve">Vestis į </w:t>
      </w:r>
      <w:r w:rsidR="00031B6A" w:rsidRPr="006E7325">
        <w:t xml:space="preserve">mokyklą </w:t>
      </w:r>
      <w:r w:rsidRPr="006E7325">
        <w:t xml:space="preserve">pašalinius </w:t>
      </w:r>
      <w:r w:rsidR="00FA37DA">
        <w:t>asmenis, žaisti azartinius žaidimus,</w:t>
      </w:r>
      <w:r w:rsidRPr="006E7325">
        <w:t xml:space="preserve"> virtualioje erdvėje skleisti kitų asmenų privatumą pažeidžiančią informaciją</w:t>
      </w:r>
      <w:r w:rsidR="004F5A5B">
        <w:t>.</w:t>
      </w:r>
      <w:r w:rsidRPr="006E7325">
        <w:t xml:space="preserve"> </w:t>
      </w:r>
    </w:p>
    <w:p w:rsidR="007364DA" w:rsidRPr="006E7325" w:rsidRDefault="006E7325" w:rsidP="007922C8">
      <w:pPr>
        <w:pStyle w:val="listparagraph"/>
        <w:numPr>
          <w:ilvl w:val="1"/>
          <w:numId w:val="2"/>
        </w:numPr>
        <w:spacing w:before="0" w:beforeAutospacing="0" w:after="0" w:afterAutospacing="0"/>
        <w:ind w:left="0" w:firstLine="851"/>
        <w:jc w:val="both"/>
      </w:pPr>
      <w:r w:rsidRPr="006E7325">
        <w:t>P</w:t>
      </w:r>
      <w:r w:rsidR="008E7A5B" w:rsidRPr="006E7325">
        <w:t>amokų metu naudo</w:t>
      </w:r>
      <w:r w:rsidR="00FA37DA">
        <w:t>tis mobiliojo ryšio priemonėmis,</w:t>
      </w:r>
      <w:r w:rsidR="008E7A5B" w:rsidRPr="006E7325">
        <w:t xml:space="preserve"> fotografu</w:t>
      </w:r>
      <w:r w:rsidR="007364DA" w:rsidRPr="006E7325">
        <w:t xml:space="preserve">oti ir įrašinėti kitų </w:t>
      </w:r>
      <w:r w:rsidR="00FA37DA">
        <w:t>bendruomenės narių pokalbius,</w:t>
      </w:r>
      <w:r w:rsidR="008E7A5B" w:rsidRPr="006E7325">
        <w:t xml:space="preserve"> atsinešti ir naudotis garso stiprinimo aparatūr</w:t>
      </w:r>
      <w:r w:rsidR="007922C8">
        <w:t>ą</w:t>
      </w:r>
      <w:r w:rsidR="008E7A5B" w:rsidRPr="006E7325">
        <w:t>.</w:t>
      </w:r>
      <w:r w:rsidR="00264DF2">
        <w:t xml:space="preserve"> Pažeidus šią nuostatą netinkamai naudojami daiktai paimami iš mokinio, perduodami direktoriui ir grąžinami tik tėvams (globėjams, rūpintojams)</w:t>
      </w:r>
      <w:r w:rsidR="004F5A5B">
        <w:t>.</w:t>
      </w:r>
    </w:p>
    <w:p w:rsidR="00031B6A" w:rsidRPr="007364DA" w:rsidRDefault="007922C8" w:rsidP="007922C8">
      <w:pPr>
        <w:pStyle w:val="listparagraph"/>
        <w:spacing w:before="0" w:beforeAutospacing="0" w:after="0" w:afterAutospacing="0"/>
        <w:ind w:firstLine="851"/>
        <w:jc w:val="both"/>
        <w:rPr>
          <w:color w:val="000000" w:themeColor="text1"/>
        </w:rPr>
      </w:pPr>
      <w:r>
        <w:rPr>
          <w:color w:val="000000" w:themeColor="text1"/>
        </w:rPr>
        <w:t xml:space="preserve">3.10. </w:t>
      </w:r>
      <w:r w:rsidR="00FA37DA">
        <w:rPr>
          <w:color w:val="000000" w:themeColor="text1"/>
        </w:rPr>
        <w:t xml:space="preserve"> </w:t>
      </w:r>
      <w:r w:rsidR="008E7A5B" w:rsidRPr="007364DA">
        <w:rPr>
          <w:color w:val="000000" w:themeColor="text1"/>
        </w:rPr>
        <w:t xml:space="preserve">Pamokose turėti karštų </w:t>
      </w:r>
      <w:r w:rsidR="008E7A5B" w:rsidRPr="007922C8">
        <w:t xml:space="preserve">ar gaiviųjų gėrimų, </w:t>
      </w:r>
      <w:r w:rsidR="008E7A5B" w:rsidRPr="007364DA">
        <w:rPr>
          <w:color w:val="000000" w:themeColor="text1"/>
        </w:rPr>
        <w:t>maisto produktų, juos gerti ar valgyti, kramtyti gumą.</w:t>
      </w:r>
    </w:p>
    <w:p w:rsidR="00916FDB" w:rsidRDefault="007922C8" w:rsidP="00916FDB">
      <w:pPr>
        <w:pStyle w:val="listparagraph"/>
        <w:spacing w:before="0" w:beforeAutospacing="0" w:after="0" w:afterAutospacing="0"/>
        <w:ind w:firstLine="851"/>
        <w:jc w:val="both"/>
        <w:rPr>
          <w:color w:val="000000" w:themeColor="text1"/>
        </w:rPr>
      </w:pPr>
      <w:r>
        <w:t xml:space="preserve">3.11. </w:t>
      </w:r>
      <w:r w:rsidR="008E7A5B" w:rsidRPr="006E7325">
        <w:t xml:space="preserve">Pertraukų ir </w:t>
      </w:r>
      <w:r w:rsidR="00FA37DA">
        <w:t xml:space="preserve">laisvo laiko tarpo tarp pamokų metu </w:t>
      </w:r>
      <w:r w:rsidR="007364DA" w:rsidRPr="006E7325">
        <w:t>išeiti iš mokyklos</w:t>
      </w:r>
      <w:r w:rsidR="008E7A5B" w:rsidRPr="006E7325">
        <w:t xml:space="preserve"> teritorijos.</w:t>
      </w:r>
    </w:p>
    <w:p w:rsidR="00F048A2" w:rsidRPr="00916FDB" w:rsidRDefault="00916FDB" w:rsidP="00916FDB">
      <w:pPr>
        <w:pStyle w:val="listparagraph"/>
        <w:spacing w:before="0" w:beforeAutospacing="0" w:after="0" w:afterAutospacing="0"/>
        <w:ind w:firstLine="851"/>
        <w:jc w:val="both"/>
      </w:pPr>
      <w:r>
        <w:rPr>
          <w:color w:val="000000" w:themeColor="text1"/>
        </w:rPr>
        <w:t xml:space="preserve">3.12. </w:t>
      </w:r>
      <w:r w:rsidR="008E7A5B" w:rsidRPr="00031B6A">
        <w:rPr>
          <w:color w:val="000000" w:themeColor="text1"/>
        </w:rPr>
        <w:t>Nedrausmingai elgtis, vartoti necenzūrinius žodžius, tyčiotis, įžeidinėti</w:t>
      </w:r>
      <w:r>
        <w:rPr>
          <w:color w:val="000000" w:themeColor="text1"/>
        </w:rPr>
        <w:t xml:space="preserve"> </w:t>
      </w:r>
      <w:r w:rsidR="008E7A5B" w:rsidRPr="00031B6A">
        <w:rPr>
          <w:color w:val="000000" w:themeColor="text1"/>
        </w:rPr>
        <w:t>aplinkinius pamokų, pertraukų ir renginių metu</w:t>
      </w:r>
      <w:r w:rsidR="006E7325">
        <w:rPr>
          <w:color w:val="000000" w:themeColor="text1"/>
        </w:rPr>
        <w:t>, viešose vietose (laukiant autobuso, visuomeniniame transporte</w:t>
      </w:r>
      <w:r w:rsidR="00F048A2">
        <w:rPr>
          <w:color w:val="000000" w:themeColor="text1"/>
        </w:rPr>
        <w:t>).</w:t>
      </w:r>
    </w:p>
    <w:p w:rsidR="00916FDB" w:rsidRDefault="00916FDB" w:rsidP="00916FDB">
      <w:pPr>
        <w:pStyle w:val="listparagraph"/>
        <w:spacing w:before="0" w:beforeAutospacing="0" w:after="0" w:afterAutospacing="0"/>
        <w:ind w:firstLine="851"/>
        <w:jc w:val="both"/>
        <w:rPr>
          <w:color w:val="000000" w:themeColor="text1"/>
        </w:rPr>
      </w:pPr>
      <w:r>
        <w:rPr>
          <w:color w:val="000000" w:themeColor="text1"/>
        </w:rPr>
        <w:t xml:space="preserve">3.13. </w:t>
      </w:r>
      <w:r w:rsidR="00F048A2">
        <w:rPr>
          <w:color w:val="000000" w:themeColor="text1"/>
        </w:rPr>
        <w:t>Kūno kultūros, šokio pamokose ir neformaliojo ugdymo užsiėmimuose</w:t>
      </w:r>
      <w:r w:rsidR="008E7A5B" w:rsidRPr="00031B6A">
        <w:rPr>
          <w:color w:val="000000" w:themeColor="text1"/>
        </w:rPr>
        <w:t xml:space="preserve"> atlikti veiksmus, kurie keltų grėsmę dalyvaujančių mokinių sveikatai ar pačiam mokiniui.</w:t>
      </w:r>
    </w:p>
    <w:p w:rsidR="008E7A5B" w:rsidRDefault="00916FDB" w:rsidP="00916FDB">
      <w:pPr>
        <w:pStyle w:val="listparagraph"/>
        <w:spacing w:before="0" w:beforeAutospacing="0" w:after="0" w:afterAutospacing="0"/>
        <w:ind w:firstLine="851"/>
        <w:jc w:val="both"/>
        <w:rPr>
          <w:color w:val="000000" w:themeColor="text1"/>
        </w:rPr>
      </w:pPr>
      <w:r>
        <w:rPr>
          <w:color w:val="000000" w:themeColor="text1"/>
        </w:rPr>
        <w:t xml:space="preserve">3.14. </w:t>
      </w:r>
      <w:r w:rsidR="008E7A5B" w:rsidRPr="00031B6A">
        <w:rPr>
          <w:color w:val="000000" w:themeColor="text1"/>
        </w:rPr>
        <w:t xml:space="preserve">Žiemos metu žaisti su sniegu arti </w:t>
      </w:r>
      <w:r w:rsidR="00031B6A">
        <w:rPr>
          <w:color w:val="000000" w:themeColor="text1"/>
        </w:rPr>
        <w:t>mokyklos</w:t>
      </w:r>
      <w:r w:rsidR="008E7A5B" w:rsidRPr="00031B6A">
        <w:rPr>
          <w:color w:val="000000" w:themeColor="text1"/>
        </w:rPr>
        <w:t xml:space="preserve"> pastato, mėtyti sniegą į sienas, langus, praeivius ir transporto priemones.</w:t>
      </w:r>
    </w:p>
    <w:p w:rsidR="00D366AE" w:rsidRDefault="00D366AE" w:rsidP="00FC52C1">
      <w:pPr>
        <w:pStyle w:val="listparagraph"/>
        <w:spacing w:before="0" w:beforeAutospacing="0" w:after="0" w:afterAutospacing="0"/>
        <w:jc w:val="both"/>
        <w:rPr>
          <w:color w:val="000000" w:themeColor="text1"/>
        </w:rPr>
      </w:pPr>
    </w:p>
    <w:p w:rsidR="00D366AE" w:rsidRDefault="00E95BCF" w:rsidP="00E95BCF">
      <w:pPr>
        <w:pStyle w:val="listparagraph"/>
        <w:spacing w:before="0" w:beforeAutospacing="0" w:after="0" w:afterAutospacing="0"/>
        <w:jc w:val="center"/>
        <w:rPr>
          <w:b/>
          <w:color w:val="000000" w:themeColor="text1"/>
        </w:rPr>
      </w:pPr>
      <w:r>
        <w:rPr>
          <w:b/>
          <w:color w:val="000000" w:themeColor="text1"/>
        </w:rPr>
        <w:t xml:space="preserve">IV. </w:t>
      </w:r>
      <w:r w:rsidR="00D366AE" w:rsidRPr="00D366AE">
        <w:rPr>
          <w:b/>
          <w:color w:val="000000" w:themeColor="text1"/>
        </w:rPr>
        <w:t>MOKINIŲ ATSAKOMYBĖ</w:t>
      </w:r>
    </w:p>
    <w:p w:rsidR="00D366AE" w:rsidRPr="00D366AE" w:rsidRDefault="00D366AE" w:rsidP="00DE7705">
      <w:pPr>
        <w:pStyle w:val="listparagraph"/>
        <w:spacing w:before="0" w:beforeAutospacing="0" w:after="0" w:afterAutospacing="0"/>
        <w:ind w:left="1080"/>
        <w:jc w:val="both"/>
        <w:rPr>
          <w:b/>
          <w:color w:val="000000" w:themeColor="text1"/>
        </w:rPr>
      </w:pPr>
    </w:p>
    <w:p w:rsidR="00D366AE" w:rsidRPr="00916FDB" w:rsidRDefault="00D366AE" w:rsidP="00DE7705">
      <w:pPr>
        <w:pStyle w:val="prastasistinklapis"/>
        <w:spacing w:before="0" w:beforeAutospacing="0" w:after="0" w:afterAutospacing="0"/>
        <w:ind w:firstLine="851"/>
        <w:jc w:val="both"/>
      </w:pPr>
      <w:r>
        <w:rPr>
          <w:color w:val="000000" w:themeColor="text1"/>
        </w:rPr>
        <w:t>4.1</w:t>
      </w:r>
      <w:r w:rsidR="00916FDB">
        <w:rPr>
          <w:color w:val="000000" w:themeColor="text1"/>
        </w:rPr>
        <w:t>.</w:t>
      </w:r>
      <w:r w:rsidRPr="00D366AE">
        <w:rPr>
          <w:color w:val="000000" w:themeColor="text1"/>
        </w:rPr>
        <w:t xml:space="preserve"> Mokiniui, nevykdančiam savo pareigų, nesilaikančiam priėmimo į mokyklą sutarties</w:t>
      </w:r>
      <w:r w:rsidR="000A3516">
        <w:rPr>
          <w:color w:val="000000" w:themeColor="text1"/>
        </w:rPr>
        <w:t xml:space="preserve"> sąlygų</w:t>
      </w:r>
      <w:r w:rsidRPr="00D366AE">
        <w:rPr>
          <w:color w:val="000000" w:themeColor="text1"/>
        </w:rPr>
        <w:t>,</w:t>
      </w:r>
      <w:r w:rsidR="000A3516">
        <w:rPr>
          <w:color w:val="000000" w:themeColor="text1"/>
        </w:rPr>
        <w:t xml:space="preserve"> mokinių elgesio taisyklių,</w:t>
      </w:r>
      <w:r w:rsidRPr="00D366AE">
        <w:rPr>
          <w:color w:val="000000" w:themeColor="text1"/>
        </w:rPr>
        <w:t xml:space="preserve"> </w:t>
      </w:r>
      <w:r w:rsidRPr="00916FDB">
        <w:t>vengiančiam lankyti pamokas, mokyklą ar nelankančiam mokyklos, individualiai (priklausomai nuo situacijos) taikomos šios nuobaudos:</w:t>
      </w:r>
    </w:p>
    <w:p w:rsidR="00F619FA" w:rsidRDefault="00D366AE" w:rsidP="00DE7705">
      <w:pPr>
        <w:pStyle w:val="prastasistinklapis"/>
        <w:spacing w:before="0" w:beforeAutospacing="0" w:after="0" w:afterAutospacing="0"/>
        <w:ind w:firstLine="851"/>
        <w:jc w:val="both"/>
        <w:rPr>
          <w:color w:val="000000" w:themeColor="text1"/>
        </w:rPr>
      </w:pPr>
      <w:r>
        <w:rPr>
          <w:color w:val="000000" w:themeColor="text1"/>
        </w:rPr>
        <w:t>4.1.1</w:t>
      </w:r>
      <w:r w:rsidR="00916FDB">
        <w:rPr>
          <w:color w:val="000000" w:themeColor="text1"/>
        </w:rPr>
        <w:t>.</w:t>
      </w:r>
      <w:r w:rsidRPr="00D366AE">
        <w:rPr>
          <w:color w:val="000000" w:themeColor="text1"/>
        </w:rPr>
        <w:t xml:space="preserve"> </w:t>
      </w:r>
      <w:r w:rsidR="00AC6B2C">
        <w:rPr>
          <w:color w:val="000000" w:themeColor="text1"/>
        </w:rPr>
        <w:t>mokytojo, klasės vadovo</w:t>
      </w:r>
      <w:r w:rsidR="00F619FA">
        <w:rPr>
          <w:color w:val="000000" w:themeColor="text1"/>
        </w:rPr>
        <w:t xml:space="preserve"> žodinė pastaba</w:t>
      </w:r>
      <w:r w:rsidR="00916FDB">
        <w:rPr>
          <w:color w:val="000000" w:themeColor="text1"/>
        </w:rPr>
        <w:t>;</w:t>
      </w:r>
    </w:p>
    <w:p w:rsidR="00D366AE" w:rsidRDefault="00F619FA" w:rsidP="00DE7705">
      <w:pPr>
        <w:pStyle w:val="prastasistinklapis"/>
        <w:spacing w:before="0" w:beforeAutospacing="0" w:after="0" w:afterAutospacing="0"/>
        <w:ind w:firstLine="851"/>
        <w:jc w:val="both"/>
        <w:rPr>
          <w:color w:val="000000" w:themeColor="text1"/>
        </w:rPr>
      </w:pPr>
      <w:r>
        <w:rPr>
          <w:color w:val="000000" w:themeColor="text1"/>
        </w:rPr>
        <w:t xml:space="preserve">4.1.2. </w:t>
      </w:r>
      <w:r w:rsidR="00AC6B2C">
        <w:rPr>
          <w:color w:val="000000" w:themeColor="text1"/>
        </w:rPr>
        <w:t>mokytojo, klasės vadovo</w:t>
      </w:r>
      <w:r w:rsidR="00D366AE" w:rsidRPr="00D366AE">
        <w:rPr>
          <w:color w:val="000000" w:themeColor="text1"/>
        </w:rPr>
        <w:t xml:space="preserve"> pastaba elektroniniame dienyne;</w:t>
      </w:r>
    </w:p>
    <w:p w:rsidR="00D366AE" w:rsidRDefault="00F619FA" w:rsidP="00DE7705">
      <w:pPr>
        <w:pStyle w:val="prastasistinklapis"/>
        <w:spacing w:before="0" w:beforeAutospacing="0" w:after="0" w:afterAutospacing="0"/>
        <w:ind w:firstLine="851"/>
        <w:jc w:val="both"/>
        <w:rPr>
          <w:color w:val="000000" w:themeColor="text1"/>
        </w:rPr>
      </w:pPr>
      <w:r>
        <w:rPr>
          <w:color w:val="000000" w:themeColor="text1"/>
        </w:rPr>
        <w:t>4.1.3</w:t>
      </w:r>
      <w:r w:rsidR="00916FDB">
        <w:rPr>
          <w:color w:val="000000" w:themeColor="text1"/>
        </w:rPr>
        <w:t>.</w:t>
      </w:r>
      <w:r w:rsidR="00D366AE" w:rsidRPr="00D366AE">
        <w:rPr>
          <w:color w:val="000000" w:themeColor="text1"/>
        </w:rPr>
        <w:t xml:space="preserve"> </w:t>
      </w:r>
      <w:r>
        <w:rPr>
          <w:color w:val="000000" w:themeColor="text1"/>
        </w:rPr>
        <w:t>i</w:t>
      </w:r>
      <w:r w:rsidR="00D366AE">
        <w:rPr>
          <w:color w:val="000000" w:themeColor="text1"/>
        </w:rPr>
        <w:t>ndividualus pokalbis – konsultacija su mokyklos socialiniu pedagogu;</w:t>
      </w:r>
    </w:p>
    <w:p w:rsidR="000A289A" w:rsidRPr="00B31957" w:rsidRDefault="00B31957" w:rsidP="00B31957">
      <w:pPr>
        <w:pStyle w:val="prastasistinklapis"/>
        <w:spacing w:before="0" w:beforeAutospacing="0" w:after="0" w:afterAutospacing="0"/>
        <w:ind w:firstLine="851"/>
        <w:jc w:val="both"/>
        <w:rPr>
          <w:color w:val="000000" w:themeColor="text1"/>
        </w:rPr>
      </w:pPr>
      <w:r w:rsidRPr="00B31957">
        <w:rPr>
          <w:color w:val="000000" w:themeColor="text1"/>
        </w:rPr>
        <w:t>4.1.4</w:t>
      </w:r>
      <w:r w:rsidR="00916FDB">
        <w:rPr>
          <w:color w:val="000000" w:themeColor="text1"/>
        </w:rPr>
        <w:t>.</w:t>
      </w:r>
      <w:r w:rsidRPr="00B31957">
        <w:rPr>
          <w:color w:val="000000" w:themeColor="text1"/>
        </w:rPr>
        <w:t xml:space="preserve"> i</w:t>
      </w:r>
      <w:r w:rsidR="000A289A" w:rsidRPr="00B31957">
        <w:rPr>
          <w:color w:val="000000" w:themeColor="text1"/>
        </w:rPr>
        <w:t>ndividualus pokalbis su administracija dalyvaujant tėvams</w:t>
      </w:r>
      <w:r w:rsidR="004F5A5B">
        <w:rPr>
          <w:color w:val="000000" w:themeColor="text1"/>
        </w:rPr>
        <w:t>;</w:t>
      </w:r>
    </w:p>
    <w:p w:rsidR="00D366AE" w:rsidRPr="00D366AE" w:rsidRDefault="00B31957" w:rsidP="00DE7705">
      <w:pPr>
        <w:pStyle w:val="prastasistinklapis"/>
        <w:spacing w:before="0" w:beforeAutospacing="0" w:after="0" w:afterAutospacing="0"/>
        <w:ind w:firstLine="851"/>
        <w:jc w:val="both"/>
        <w:rPr>
          <w:color w:val="000000" w:themeColor="text1"/>
        </w:rPr>
      </w:pPr>
      <w:r>
        <w:rPr>
          <w:color w:val="000000" w:themeColor="text1"/>
        </w:rPr>
        <w:t>4.1.5</w:t>
      </w:r>
      <w:r w:rsidR="00916FDB">
        <w:rPr>
          <w:color w:val="000000" w:themeColor="text1"/>
        </w:rPr>
        <w:t>.</w:t>
      </w:r>
      <w:r w:rsidR="00D366AE">
        <w:rPr>
          <w:color w:val="000000" w:themeColor="text1"/>
        </w:rPr>
        <w:t xml:space="preserve"> </w:t>
      </w:r>
      <w:r w:rsidR="00D366AE" w:rsidRPr="00D366AE">
        <w:rPr>
          <w:color w:val="000000" w:themeColor="text1"/>
        </w:rPr>
        <w:t>mokinio svarstymas Vaiko gerovės komisijoje;</w:t>
      </w:r>
    </w:p>
    <w:p w:rsidR="00D366AE" w:rsidRPr="00D366AE" w:rsidRDefault="00B31957" w:rsidP="00DE7705">
      <w:pPr>
        <w:pStyle w:val="prastasistinklapis"/>
        <w:spacing w:before="0" w:beforeAutospacing="0" w:after="0" w:afterAutospacing="0"/>
        <w:ind w:firstLine="851"/>
        <w:jc w:val="both"/>
        <w:rPr>
          <w:color w:val="000000" w:themeColor="text1"/>
        </w:rPr>
      </w:pPr>
      <w:r>
        <w:rPr>
          <w:color w:val="000000" w:themeColor="text1"/>
        </w:rPr>
        <w:t>4.1.6</w:t>
      </w:r>
      <w:r w:rsidR="00916FDB">
        <w:rPr>
          <w:color w:val="000000" w:themeColor="text1"/>
        </w:rPr>
        <w:t>.</w:t>
      </w:r>
      <w:r w:rsidR="00D366AE" w:rsidRPr="00D366AE">
        <w:rPr>
          <w:color w:val="000000" w:themeColor="text1"/>
        </w:rPr>
        <w:t xml:space="preserve"> direktoriaus įsakymu pareikštas papeikimas;</w:t>
      </w:r>
    </w:p>
    <w:p w:rsidR="00D366AE" w:rsidRPr="00D366AE" w:rsidRDefault="00B31957" w:rsidP="00DE7705">
      <w:pPr>
        <w:pStyle w:val="prastasistinklapis"/>
        <w:spacing w:before="0" w:beforeAutospacing="0" w:after="0" w:afterAutospacing="0"/>
        <w:ind w:firstLine="851"/>
        <w:jc w:val="both"/>
        <w:rPr>
          <w:color w:val="000000" w:themeColor="text1"/>
        </w:rPr>
      </w:pPr>
      <w:r>
        <w:rPr>
          <w:color w:val="000000" w:themeColor="text1"/>
        </w:rPr>
        <w:t>4.1.7</w:t>
      </w:r>
      <w:r w:rsidR="00916FDB">
        <w:rPr>
          <w:color w:val="000000" w:themeColor="text1"/>
        </w:rPr>
        <w:t>.</w:t>
      </w:r>
      <w:r w:rsidR="00D366AE" w:rsidRPr="00D366AE">
        <w:rPr>
          <w:color w:val="000000" w:themeColor="text1"/>
        </w:rPr>
        <w:t xml:space="preserve"> siūlymas vienašališkai nutraukti mokymosi sutartį (jei mo</w:t>
      </w:r>
      <w:r w:rsidR="00B47245">
        <w:rPr>
          <w:color w:val="000000" w:themeColor="text1"/>
        </w:rPr>
        <w:t>kiniui yra daugiau nei 16 metų);</w:t>
      </w:r>
    </w:p>
    <w:p w:rsidR="00AB2E3F" w:rsidRDefault="00B31957" w:rsidP="00DE7705">
      <w:pPr>
        <w:pStyle w:val="prastasistinklapis"/>
        <w:spacing w:before="0" w:beforeAutospacing="0" w:after="0" w:afterAutospacing="0"/>
        <w:ind w:firstLine="851"/>
        <w:jc w:val="both"/>
        <w:rPr>
          <w:color w:val="000000" w:themeColor="text1"/>
        </w:rPr>
      </w:pPr>
      <w:r>
        <w:rPr>
          <w:color w:val="000000" w:themeColor="text1"/>
        </w:rPr>
        <w:t>4.1.8</w:t>
      </w:r>
      <w:r w:rsidR="00916FDB">
        <w:rPr>
          <w:color w:val="000000" w:themeColor="text1"/>
        </w:rPr>
        <w:t>.</w:t>
      </w:r>
      <w:r w:rsidR="00AC6B2C">
        <w:rPr>
          <w:color w:val="000000" w:themeColor="text1"/>
        </w:rPr>
        <w:t xml:space="preserve"> </w:t>
      </w:r>
      <w:r w:rsidR="00AC6B2C">
        <w:rPr>
          <w:color w:val="000000"/>
          <w:bdr w:val="none" w:sz="0" w:space="0" w:color="auto" w:frame="1"/>
        </w:rPr>
        <w:t xml:space="preserve">kreipiamasis raštu </w:t>
      </w:r>
      <w:r w:rsidR="00423988">
        <w:rPr>
          <w:color w:val="000000"/>
          <w:bdr w:val="none" w:sz="0" w:space="0" w:color="auto" w:frame="1"/>
        </w:rPr>
        <w:t>į Šilutės rajono</w:t>
      </w:r>
      <w:r w:rsidR="00214620" w:rsidRPr="00A4100B">
        <w:rPr>
          <w:color w:val="000000"/>
          <w:bdr w:val="none" w:sz="0" w:space="0" w:color="auto" w:frame="1"/>
        </w:rPr>
        <w:t xml:space="preserve"> savivaldybės administr</w:t>
      </w:r>
      <w:r w:rsidR="00214620">
        <w:rPr>
          <w:color w:val="000000"/>
          <w:bdr w:val="none" w:sz="0" w:space="0" w:color="auto" w:frame="1"/>
        </w:rPr>
        <w:t>acijos Vaiko gerovės komisiją</w:t>
      </w:r>
      <w:r w:rsidR="007364DA">
        <w:rPr>
          <w:color w:val="000000"/>
          <w:bdr w:val="none" w:sz="0" w:space="0" w:color="auto" w:frame="1"/>
        </w:rPr>
        <w:t>.</w:t>
      </w:r>
    </w:p>
    <w:p w:rsidR="00D366AE" w:rsidRPr="00D366AE" w:rsidRDefault="00AB2E3F" w:rsidP="00DE7705">
      <w:pPr>
        <w:pStyle w:val="prastasistinklapis"/>
        <w:spacing w:before="0" w:beforeAutospacing="0" w:after="0" w:afterAutospacing="0"/>
        <w:ind w:firstLine="851"/>
        <w:jc w:val="both"/>
        <w:rPr>
          <w:color w:val="000000" w:themeColor="text1"/>
        </w:rPr>
      </w:pPr>
      <w:r>
        <w:rPr>
          <w:color w:val="000000" w:themeColor="text1"/>
        </w:rPr>
        <w:t>4.2</w:t>
      </w:r>
      <w:r w:rsidR="00916FDB">
        <w:rPr>
          <w:color w:val="000000" w:themeColor="text1"/>
        </w:rPr>
        <w:t>.</w:t>
      </w:r>
      <w:r w:rsidR="00D366AE" w:rsidRPr="00D366AE">
        <w:rPr>
          <w:color w:val="000000" w:themeColor="text1"/>
        </w:rPr>
        <w:t xml:space="preserve"> Neatidėliotinu atveju, kai mokinio elgesys daro žalą ar kelia realų pavojų jo pati</w:t>
      </w:r>
      <w:r w:rsidR="00CE35FD">
        <w:rPr>
          <w:color w:val="000000" w:themeColor="text1"/>
        </w:rPr>
        <w:t xml:space="preserve">es ir (ar) </w:t>
      </w:r>
      <w:r w:rsidR="00D366AE" w:rsidRPr="00D366AE">
        <w:rPr>
          <w:color w:val="000000" w:themeColor="text1"/>
        </w:rPr>
        <w:t xml:space="preserve">kitų asmenų gyvybei, sveikatai, saugumui ar turtui, mokyklos darbuotojas, esant </w:t>
      </w:r>
      <w:r w:rsidR="00D366AE" w:rsidRPr="00D366AE">
        <w:rPr>
          <w:color w:val="000000" w:themeColor="text1"/>
        </w:rPr>
        <w:lastRenderedPageBreak/>
        <w:t>Rekomendacijose dėl poveikio priemonių taikymo netinkamai besielgiantiems mokiniams (LR švietimo ir mokslo ministro 2012 m. rugpjūčio 28 d. įsakymas Nr. V-1268) nustatytoms sąlygoms</w:t>
      </w:r>
      <w:r w:rsidR="00E7692A">
        <w:rPr>
          <w:color w:val="000000" w:themeColor="text1"/>
        </w:rPr>
        <w:t>,</w:t>
      </w:r>
      <w:r w:rsidR="00D366AE" w:rsidRPr="00D366AE">
        <w:rPr>
          <w:color w:val="000000" w:themeColor="text1"/>
        </w:rPr>
        <w:t xml:space="preserve"> siekdamas užtikrinti Mokyklos bendruomenės narių ir (ar) aplinkinių saugumą, gali taikyti šias poveikio priemones ar imtis šių veiksmų:</w:t>
      </w:r>
    </w:p>
    <w:p w:rsidR="00D366AE" w:rsidRPr="00D366AE" w:rsidRDefault="00AB2E3F" w:rsidP="00DE7705">
      <w:pPr>
        <w:pStyle w:val="prastasistinklapis"/>
        <w:spacing w:before="0" w:beforeAutospacing="0" w:after="0" w:afterAutospacing="0"/>
        <w:ind w:firstLine="851"/>
        <w:jc w:val="both"/>
        <w:rPr>
          <w:color w:val="000000" w:themeColor="text1"/>
        </w:rPr>
      </w:pPr>
      <w:r>
        <w:rPr>
          <w:color w:val="000000" w:themeColor="text1"/>
        </w:rPr>
        <w:t>4.2</w:t>
      </w:r>
      <w:r w:rsidR="00D366AE" w:rsidRPr="00D366AE">
        <w:rPr>
          <w:color w:val="000000" w:themeColor="text1"/>
        </w:rPr>
        <w:t>.</w:t>
      </w:r>
      <w:r>
        <w:rPr>
          <w:color w:val="000000" w:themeColor="text1"/>
        </w:rPr>
        <w:t>1</w:t>
      </w:r>
      <w:r w:rsidR="00916FDB">
        <w:rPr>
          <w:color w:val="000000" w:themeColor="text1"/>
        </w:rPr>
        <w:t>.</w:t>
      </w:r>
      <w:r w:rsidR="00D366AE" w:rsidRPr="00D366AE">
        <w:rPr>
          <w:color w:val="000000" w:themeColor="text1"/>
        </w:rPr>
        <w:t xml:space="preserve"> </w:t>
      </w:r>
      <w:r w:rsidR="007364DA" w:rsidRPr="00D366AE">
        <w:rPr>
          <w:color w:val="000000" w:themeColor="text1"/>
        </w:rPr>
        <w:t>iškviesti mokyklos vadovą ar jo įgaliotą atstovą;</w:t>
      </w:r>
    </w:p>
    <w:p w:rsidR="00D366AE" w:rsidRPr="00D366AE" w:rsidRDefault="00AB2E3F" w:rsidP="00DE7705">
      <w:pPr>
        <w:pStyle w:val="prastasistinklapis"/>
        <w:spacing w:before="0" w:beforeAutospacing="0" w:after="0" w:afterAutospacing="0"/>
        <w:ind w:firstLine="851"/>
        <w:jc w:val="both"/>
        <w:rPr>
          <w:color w:val="000000" w:themeColor="text1"/>
        </w:rPr>
      </w:pPr>
      <w:r>
        <w:rPr>
          <w:color w:val="000000" w:themeColor="text1"/>
        </w:rPr>
        <w:t>4.2.2</w:t>
      </w:r>
      <w:r w:rsidR="00916FDB">
        <w:rPr>
          <w:color w:val="000000" w:themeColor="text1"/>
        </w:rPr>
        <w:t>.</w:t>
      </w:r>
      <w:r w:rsidR="00D366AE" w:rsidRPr="00D366AE">
        <w:rPr>
          <w:color w:val="000000" w:themeColor="text1"/>
        </w:rPr>
        <w:t xml:space="preserve"> </w:t>
      </w:r>
      <w:r w:rsidR="007364DA" w:rsidRPr="00D366AE">
        <w:rPr>
          <w:color w:val="000000" w:themeColor="text1"/>
        </w:rPr>
        <w:t>organizuoti mokinio daiktų patikrinimą;</w:t>
      </w:r>
    </w:p>
    <w:p w:rsidR="00D366AE" w:rsidRPr="00D366AE" w:rsidRDefault="00AB2E3F" w:rsidP="007364DA">
      <w:pPr>
        <w:pStyle w:val="prastasistinklapis"/>
        <w:spacing w:before="0" w:beforeAutospacing="0" w:after="0" w:afterAutospacing="0"/>
        <w:ind w:firstLine="851"/>
        <w:jc w:val="both"/>
        <w:rPr>
          <w:color w:val="000000" w:themeColor="text1"/>
        </w:rPr>
      </w:pPr>
      <w:r>
        <w:rPr>
          <w:color w:val="000000" w:themeColor="text1"/>
        </w:rPr>
        <w:t>4.2.3</w:t>
      </w:r>
      <w:r w:rsidR="00916FDB">
        <w:rPr>
          <w:color w:val="000000" w:themeColor="text1"/>
        </w:rPr>
        <w:t>.</w:t>
      </w:r>
      <w:r w:rsidR="00D366AE" w:rsidRPr="00D366AE">
        <w:rPr>
          <w:color w:val="000000" w:themeColor="text1"/>
        </w:rPr>
        <w:t xml:space="preserve"> </w:t>
      </w:r>
      <w:r w:rsidR="00D67286">
        <w:rPr>
          <w:color w:val="000000" w:themeColor="text1"/>
        </w:rPr>
        <w:t>pakeisti mokinio ugdymosi vietą.</w:t>
      </w:r>
    </w:p>
    <w:p w:rsidR="00D366AE" w:rsidRDefault="00AB2E3F" w:rsidP="00DE7705">
      <w:pPr>
        <w:pStyle w:val="prastasistinklapis"/>
        <w:spacing w:before="0" w:beforeAutospacing="0" w:after="0" w:afterAutospacing="0"/>
        <w:ind w:firstLine="851"/>
        <w:jc w:val="both"/>
        <w:rPr>
          <w:color w:val="000000" w:themeColor="text1"/>
        </w:rPr>
      </w:pPr>
      <w:r>
        <w:rPr>
          <w:color w:val="000000" w:themeColor="text1"/>
        </w:rPr>
        <w:t>4.3</w:t>
      </w:r>
      <w:r w:rsidR="00916FDB">
        <w:rPr>
          <w:color w:val="000000" w:themeColor="text1"/>
        </w:rPr>
        <w:t>.</w:t>
      </w:r>
      <w:r w:rsidR="00D366AE" w:rsidRPr="00D366AE">
        <w:rPr>
          <w:color w:val="000000" w:themeColor="text1"/>
        </w:rPr>
        <w:t xml:space="preserve"> Mokiniui (įstatymų numatytais atvejais jo tėvams (globėjams), nuolat ir sistemingai nevykdančiam savo pareigų, nesilaikančiam priėmimo į mokyklą sutarties, vengiančiam lankyti mokyklą, taikoma administracinė atsakomybė ir pateikiama informacija savivaldos ar teisėsaugos institucijoms.</w:t>
      </w:r>
    </w:p>
    <w:p w:rsidR="00264DF2" w:rsidRPr="00B31957" w:rsidRDefault="00B31957" w:rsidP="00264DF2">
      <w:pPr>
        <w:pStyle w:val="prastasistinklapis"/>
        <w:spacing w:before="0" w:beforeAutospacing="0" w:after="0" w:afterAutospacing="0"/>
        <w:ind w:firstLine="851"/>
        <w:jc w:val="both"/>
        <w:rPr>
          <w:color w:val="000000" w:themeColor="text1"/>
        </w:rPr>
      </w:pPr>
      <w:r w:rsidRPr="00B31957">
        <w:rPr>
          <w:color w:val="000000" w:themeColor="text1"/>
        </w:rPr>
        <w:t>4.4</w:t>
      </w:r>
      <w:r w:rsidR="00916FDB">
        <w:rPr>
          <w:color w:val="000000" w:themeColor="text1"/>
        </w:rPr>
        <w:t>.</w:t>
      </w:r>
      <w:r w:rsidRPr="00B31957">
        <w:rPr>
          <w:color w:val="000000" w:themeColor="text1"/>
        </w:rPr>
        <w:t xml:space="preserve"> </w:t>
      </w:r>
      <w:r w:rsidR="00264DF2" w:rsidRPr="00B31957">
        <w:rPr>
          <w:color w:val="000000" w:themeColor="text1"/>
        </w:rPr>
        <w:t>Praleidus pamokas kitą dieną atnešti klasės vadovui tėvų (globėjų, rūpintojų) ar gydytojo pažymą.</w:t>
      </w:r>
    </w:p>
    <w:p w:rsidR="00D366AE" w:rsidRDefault="00B31957" w:rsidP="00DE7705">
      <w:pPr>
        <w:pStyle w:val="prastasistinklapis"/>
        <w:spacing w:before="0" w:beforeAutospacing="0" w:after="0" w:afterAutospacing="0"/>
        <w:ind w:firstLine="851"/>
        <w:jc w:val="both"/>
        <w:rPr>
          <w:color w:val="000000" w:themeColor="text1"/>
        </w:rPr>
      </w:pPr>
      <w:r>
        <w:rPr>
          <w:color w:val="000000" w:themeColor="text1"/>
        </w:rPr>
        <w:t>4.5</w:t>
      </w:r>
      <w:r w:rsidR="00916FDB">
        <w:rPr>
          <w:color w:val="000000" w:themeColor="text1"/>
        </w:rPr>
        <w:t>.</w:t>
      </w:r>
      <w:r w:rsidR="00D366AE" w:rsidRPr="00D366AE">
        <w:rPr>
          <w:color w:val="000000" w:themeColor="text1"/>
        </w:rPr>
        <w:t xml:space="preserve"> Pavėlavusiam į pamoką mokiniui pusę ir daugiau pamokos laiko mokytojas į dienyną įrašo ,,n“.</w:t>
      </w:r>
    </w:p>
    <w:p w:rsidR="00D366AE" w:rsidRDefault="00B31957" w:rsidP="00DE7705">
      <w:pPr>
        <w:pStyle w:val="prastasistinklapis"/>
        <w:spacing w:before="0" w:beforeAutospacing="0" w:after="0" w:afterAutospacing="0"/>
        <w:ind w:firstLine="851"/>
        <w:jc w:val="both"/>
        <w:rPr>
          <w:color w:val="000000" w:themeColor="text1"/>
        </w:rPr>
      </w:pPr>
      <w:r>
        <w:rPr>
          <w:color w:val="000000" w:themeColor="text1"/>
        </w:rPr>
        <w:t>4.6</w:t>
      </w:r>
      <w:r w:rsidR="00916FDB">
        <w:rPr>
          <w:color w:val="000000" w:themeColor="text1"/>
        </w:rPr>
        <w:t>.</w:t>
      </w:r>
      <w:r w:rsidR="00D366AE" w:rsidRPr="00D366AE">
        <w:rPr>
          <w:color w:val="000000" w:themeColor="text1"/>
        </w:rPr>
        <w:t xml:space="preserve"> Mokiniui gavus drausminę nuobaudą, informuojami jo tėvai.</w:t>
      </w:r>
    </w:p>
    <w:p w:rsidR="0099088B" w:rsidRDefault="0099088B" w:rsidP="00DE7705">
      <w:pPr>
        <w:pStyle w:val="prastasistinklapis"/>
        <w:spacing w:before="0" w:beforeAutospacing="0" w:after="0" w:afterAutospacing="0"/>
        <w:ind w:firstLine="851"/>
        <w:jc w:val="both"/>
        <w:rPr>
          <w:color w:val="000000" w:themeColor="text1"/>
        </w:rPr>
      </w:pPr>
    </w:p>
    <w:p w:rsidR="0099088B" w:rsidRPr="0099088B" w:rsidRDefault="00E95BCF" w:rsidP="00E95BCF">
      <w:pPr>
        <w:pStyle w:val="prastasistinklapis"/>
        <w:spacing w:before="0" w:beforeAutospacing="0" w:after="0" w:afterAutospacing="0"/>
        <w:jc w:val="center"/>
        <w:rPr>
          <w:b/>
          <w:color w:val="000000" w:themeColor="text1"/>
        </w:rPr>
      </w:pPr>
      <w:r>
        <w:rPr>
          <w:b/>
          <w:color w:val="000000" w:themeColor="text1"/>
        </w:rPr>
        <w:t xml:space="preserve">V. </w:t>
      </w:r>
      <w:r w:rsidR="0099088B" w:rsidRPr="0099088B">
        <w:rPr>
          <w:b/>
          <w:color w:val="000000" w:themeColor="text1"/>
        </w:rPr>
        <w:t>BAIGIAMOSIOS NUOSTATOS</w:t>
      </w:r>
    </w:p>
    <w:p w:rsidR="008E7A5B" w:rsidRDefault="008E7A5B" w:rsidP="00AB2E3F">
      <w:pPr>
        <w:rPr>
          <w:color w:val="000000" w:themeColor="text1"/>
        </w:rPr>
      </w:pPr>
    </w:p>
    <w:p w:rsidR="0099088B" w:rsidRPr="0099088B" w:rsidRDefault="0099088B" w:rsidP="00555FAF">
      <w:pPr>
        <w:pStyle w:val="prastasistinklapis"/>
        <w:spacing w:before="0" w:beforeAutospacing="0" w:after="0" w:afterAutospacing="0"/>
        <w:ind w:firstLine="851"/>
        <w:jc w:val="both"/>
        <w:rPr>
          <w:color w:val="000000" w:themeColor="text1"/>
        </w:rPr>
      </w:pPr>
      <w:r>
        <w:rPr>
          <w:color w:val="000000" w:themeColor="text1"/>
        </w:rPr>
        <w:t>5.1</w:t>
      </w:r>
      <w:r w:rsidR="00E40784">
        <w:rPr>
          <w:color w:val="000000" w:themeColor="text1"/>
        </w:rPr>
        <w:t>.</w:t>
      </w:r>
      <w:r>
        <w:rPr>
          <w:color w:val="000000" w:themeColor="text1"/>
        </w:rPr>
        <w:t xml:space="preserve"> </w:t>
      </w:r>
      <w:r w:rsidRPr="0099088B">
        <w:rPr>
          <w:color w:val="000000" w:themeColor="text1"/>
        </w:rPr>
        <w:t>Mokiniai/mokytojai pasirašytinai supažindinami su šiomis taisyklėmis kiekvienų mok</w:t>
      </w:r>
      <w:r>
        <w:rPr>
          <w:color w:val="000000" w:themeColor="text1"/>
        </w:rPr>
        <w:t>sl</w:t>
      </w:r>
      <w:r w:rsidR="00CE35FD">
        <w:rPr>
          <w:color w:val="000000" w:themeColor="text1"/>
        </w:rPr>
        <w:t>o metų rugsėjo mėnesio pirmąją savaitę</w:t>
      </w:r>
      <w:r w:rsidRPr="0099088B">
        <w:rPr>
          <w:color w:val="000000" w:themeColor="text1"/>
        </w:rPr>
        <w:t>.</w:t>
      </w:r>
    </w:p>
    <w:p w:rsidR="0099088B" w:rsidRPr="0099088B" w:rsidRDefault="00555FAF" w:rsidP="00555FAF">
      <w:pPr>
        <w:pStyle w:val="prastasistinklapis"/>
        <w:spacing w:before="0" w:beforeAutospacing="0" w:after="0" w:afterAutospacing="0"/>
        <w:ind w:firstLine="851"/>
        <w:jc w:val="both"/>
        <w:rPr>
          <w:color w:val="000000" w:themeColor="text1"/>
        </w:rPr>
      </w:pPr>
      <w:r>
        <w:rPr>
          <w:color w:val="000000" w:themeColor="text1"/>
        </w:rPr>
        <w:t>5.2</w:t>
      </w:r>
      <w:r w:rsidR="00E40784">
        <w:rPr>
          <w:color w:val="000000" w:themeColor="text1"/>
        </w:rPr>
        <w:t>.</w:t>
      </w:r>
      <w:r w:rsidR="0099088B" w:rsidRPr="0099088B">
        <w:rPr>
          <w:color w:val="000000" w:themeColor="text1"/>
        </w:rPr>
        <w:t xml:space="preserve"> Tėvai su mokinių elgesio taisyklėmis supažindinami žinute per elektroninį dienyną su nuoroda į mokyklos internetinę svetainę. Taisyklės primenamos</w:t>
      </w:r>
      <w:r w:rsidR="00CE35FD">
        <w:rPr>
          <w:color w:val="000000" w:themeColor="text1"/>
        </w:rPr>
        <w:t xml:space="preserve"> ir</w:t>
      </w:r>
      <w:r w:rsidR="0099088B" w:rsidRPr="0099088B">
        <w:rPr>
          <w:color w:val="000000" w:themeColor="text1"/>
        </w:rPr>
        <w:t xml:space="preserve"> tėvų susirinkimų metu.</w:t>
      </w:r>
    </w:p>
    <w:p w:rsidR="0099088B" w:rsidRDefault="00555FAF" w:rsidP="00555FAF">
      <w:pPr>
        <w:pStyle w:val="prastasistinklapis"/>
        <w:spacing w:before="0" w:beforeAutospacing="0" w:after="0" w:afterAutospacing="0"/>
        <w:ind w:firstLine="851"/>
        <w:jc w:val="both"/>
        <w:rPr>
          <w:color w:val="000000" w:themeColor="text1"/>
        </w:rPr>
      </w:pPr>
      <w:r>
        <w:rPr>
          <w:color w:val="000000" w:themeColor="text1"/>
        </w:rPr>
        <w:t>5.3</w:t>
      </w:r>
      <w:r w:rsidR="00E40784">
        <w:rPr>
          <w:color w:val="000000" w:themeColor="text1"/>
        </w:rPr>
        <w:t>.</w:t>
      </w:r>
      <w:r w:rsidR="0099088B" w:rsidRPr="0099088B">
        <w:rPr>
          <w:color w:val="000000" w:themeColor="text1"/>
        </w:rPr>
        <w:t xml:space="preserve"> Taisyklės skelbiam</w:t>
      </w:r>
      <w:r w:rsidR="001A0F08">
        <w:rPr>
          <w:color w:val="000000" w:themeColor="text1"/>
        </w:rPr>
        <w:t>os</w:t>
      </w:r>
      <w:r w:rsidR="0099088B" w:rsidRPr="0099088B">
        <w:rPr>
          <w:color w:val="000000" w:themeColor="text1"/>
        </w:rPr>
        <w:t xml:space="preserve"> mokyklos internetinėje svetainėje, mokyklos stenduose.</w:t>
      </w:r>
    </w:p>
    <w:p w:rsidR="0099088B" w:rsidRDefault="0099088B" w:rsidP="008D4C9F">
      <w:pPr>
        <w:pStyle w:val="prastasistinklapis"/>
        <w:spacing w:before="0" w:beforeAutospacing="0" w:after="0" w:afterAutospacing="0"/>
        <w:rPr>
          <w:color w:val="000000" w:themeColor="text1"/>
        </w:rPr>
      </w:pPr>
    </w:p>
    <w:p w:rsidR="0099088B" w:rsidRPr="0099088B" w:rsidRDefault="0099088B" w:rsidP="0099088B">
      <w:pPr>
        <w:pStyle w:val="prastasistinklapis"/>
        <w:spacing w:before="0" w:beforeAutospacing="0" w:after="0" w:afterAutospacing="0"/>
        <w:ind w:firstLine="851"/>
        <w:jc w:val="center"/>
        <w:rPr>
          <w:color w:val="000000" w:themeColor="text1"/>
        </w:rPr>
      </w:pPr>
      <w:r>
        <w:rPr>
          <w:color w:val="000000" w:themeColor="text1"/>
        </w:rPr>
        <w:t>______________________________________</w:t>
      </w:r>
    </w:p>
    <w:p w:rsidR="0099088B" w:rsidRDefault="0099088B" w:rsidP="00AB2E3F">
      <w:pPr>
        <w:rPr>
          <w:color w:val="000000" w:themeColor="text1"/>
        </w:rPr>
      </w:pPr>
    </w:p>
    <w:p w:rsidR="005406DE" w:rsidRDefault="0007347D" w:rsidP="00AB2E3F">
      <w:pPr>
        <w:rPr>
          <w:color w:val="000000" w:themeColor="text1"/>
        </w:rPr>
      </w:pPr>
      <w:r>
        <w:rPr>
          <w:color w:val="000000" w:themeColor="text1"/>
        </w:rPr>
        <w:t xml:space="preserve">SUDERINTA </w:t>
      </w:r>
    </w:p>
    <w:p w:rsidR="008D4C9F" w:rsidRDefault="008D4C9F" w:rsidP="00AB2E3F">
      <w:pPr>
        <w:rPr>
          <w:color w:val="000000" w:themeColor="text1"/>
        </w:rPr>
      </w:pPr>
      <w:r>
        <w:rPr>
          <w:color w:val="000000" w:themeColor="text1"/>
        </w:rPr>
        <w:t>Klasių vadovų metodinė</w:t>
      </w:r>
      <w:r w:rsidR="00096F86">
        <w:rPr>
          <w:color w:val="000000" w:themeColor="text1"/>
        </w:rPr>
        <w:t>s</w:t>
      </w:r>
      <w:r>
        <w:rPr>
          <w:color w:val="000000" w:themeColor="text1"/>
        </w:rPr>
        <w:t xml:space="preserve"> grupės posėdyje</w:t>
      </w:r>
    </w:p>
    <w:p w:rsidR="008D4C9F" w:rsidRDefault="0007347D" w:rsidP="00AB2E3F">
      <w:pPr>
        <w:rPr>
          <w:color w:val="000000" w:themeColor="text1"/>
        </w:rPr>
      </w:pPr>
      <w:r>
        <w:rPr>
          <w:color w:val="000000" w:themeColor="text1"/>
        </w:rPr>
        <w:t xml:space="preserve">2018-02-05, </w:t>
      </w:r>
      <w:r w:rsidR="008D4C9F">
        <w:rPr>
          <w:color w:val="000000" w:themeColor="text1"/>
        </w:rPr>
        <w:t>prot. Nr.</w:t>
      </w:r>
      <w:r>
        <w:rPr>
          <w:color w:val="000000" w:themeColor="text1"/>
        </w:rPr>
        <w:t>1</w:t>
      </w:r>
    </w:p>
    <w:p w:rsidR="005406DE" w:rsidRDefault="005406DE" w:rsidP="00AB2E3F">
      <w:pPr>
        <w:rPr>
          <w:color w:val="000000" w:themeColor="text1"/>
        </w:rPr>
      </w:pPr>
    </w:p>
    <w:p w:rsidR="005406DE" w:rsidRDefault="0007347D" w:rsidP="00AB2E3F">
      <w:pPr>
        <w:rPr>
          <w:color w:val="000000" w:themeColor="text1"/>
        </w:rPr>
      </w:pPr>
      <w:r>
        <w:rPr>
          <w:color w:val="000000" w:themeColor="text1"/>
        </w:rPr>
        <w:t>PRITARTA</w:t>
      </w:r>
    </w:p>
    <w:p w:rsidR="0007347D" w:rsidRDefault="0007347D" w:rsidP="00AB2E3F">
      <w:pPr>
        <w:rPr>
          <w:color w:val="000000" w:themeColor="text1"/>
        </w:rPr>
      </w:pPr>
      <w:r>
        <w:rPr>
          <w:color w:val="000000" w:themeColor="text1"/>
        </w:rPr>
        <w:t>Mokytojų tarybos posėdyje</w:t>
      </w:r>
    </w:p>
    <w:p w:rsidR="0007347D" w:rsidRDefault="0007347D" w:rsidP="00AB2E3F">
      <w:pPr>
        <w:rPr>
          <w:color w:val="000000" w:themeColor="text1"/>
        </w:rPr>
      </w:pPr>
      <w:r>
        <w:rPr>
          <w:color w:val="000000" w:themeColor="text1"/>
        </w:rPr>
        <w:t>2018-02-26, prot. Nr.2</w:t>
      </w:r>
    </w:p>
    <w:p w:rsidR="005406DE" w:rsidRDefault="005406DE" w:rsidP="00AB2E3F">
      <w:pPr>
        <w:rPr>
          <w:color w:val="000000" w:themeColor="text1"/>
        </w:rPr>
      </w:pPr>
    </w:p>
    <w:p w:rsidR="005406DE" w:rsidRDefault="005406DE" w:rsidP="00AB2E3F">
      <w:pPr>
        <w:rPr>
          <w:color w:val="000000" w:themeColor="text1"/>
        </w:rPr>
      </w:pPr>
    </w:p>
    <w:p w:rsidR="005406DE" w:rsidRDefault="005406DE" w:rsidP="00AB2E3F">
      <w:pPr>
        <w:rPr>
          <w:color w:val="000000" w:themeColor="text1"/>
        </w:rPr>
      </w:pPr>
    </w:p>
    <w:p w:rsidR="005406DE" w:rsidRDefault="005406DE" w:rsidP="00AB2E3F">
      <w:pPr>
        <w:rPr>
          <w:color w:val="000000" w:themeColor="text1"/>
        </w:rPr>
      </w:pPr>
    </w:p>
    <w:p w:rsidR="005406DE" w:rsidRDefault="005406DE" w:rsidP="00AB2E3F">
      <w:pPr>
        <w:rPr>
          <w:color w:val="000000" w:themeColor="text1"/>
        </w:rPr>
      </w:pPr>
    </w:p>
    <w:p w:rsidR="005406DE" w:rsidRDefault="005406DE" w:rsidP="00AB2E3F">
      <w:pPr>
        <w:rPr>
          <w:color w:val="000000" w:themeColor="text1"/>
        </w:rPr>
      </w:pPr>
    </w:p>
    <w:p w:rsidR="005406DE" w:rsidRDefault="005406DE" w:rsidP="00AB2E3F">
      <w:pPr>
        <w:rPr>
          <w:color w:val="000000" w:themeColor="text1"/>
        </w:rPr>
      </w:pPr>
    </w:p>
    <w:p w:rsidR="005406DE" w:rsidRDefault="005406DE" w:rsidP="00AB2E3F">
      <w:pPr>
        <w:rPr>
          <w:color w:val="000000" w:themeColor="text1"/>
        </w:rPr>
      </w:pPr>
    </w:p>
    <w:p w:rsidR="005406DE" w:rsidRDefault="005406DE" w:rsidP="00AB2E3F">
      <w:pPr>
        <w:rPr>
          <w:color w:val="000000" w:themeColor="text1"/>
        </w:rPr>
      </w:pPr>
    </w:p>
    <w:p w:rsidR="005406DE" w:rsidRDefault="005406DE" w:rsidP="00AB2E3F">
      <w:pPr>
        <w:rPr>
          <w:color w:val="000000" w:themeColor="text1"/>
        </w:rPr>
      </w:pPr>
    </w:p>
    <w:p w:rsidR="005406DE" w:rsidRPr="00B30A4F" w:rsidRDefault="005406DE" w:rsidP="005406DE">
      <w:pPr>
        <w:pStyle w:val="Antrinispavadinimas"/>
        <w:rPr>
          <w:b w:val="0"/>
        </w:rPr>
      </w:pPr>
    </w:p>
    <w:p w:rsidR="005406DE" w:rsidRPr="00D366AE" w:rsidRDefault="005406DE" w:rsidP="00AB2E3F">
      <w:pPr>
        <w:rPr>
          <w:color w:val="000000" w:themeColor="text1"/>
        </w:rPr>
      </w:pPr>
    </w:p>
    <w:sectPr w:rsidR="005406DE" w:rsidRPr="00D366AE" w:rsidSect="004D7255">
      <w:pgSz w:w="11906" w:h="16838"/>
      <w:pgMar w:top="1440" w:right="746"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C"/>
    <w:multiLevelType w:val="multilevel"/>
    <w:tmpl w:val="00B810E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F949DA"/>
    <w:multiLevelType w:val="multilevel"/>
    <w:tmpl w:val="75BE743C"/>
    <w:lvl w:ilvl="0">
      <w:start w:val="1"/>
      <w:numFmt w:val="upperRoman"/>
      <w:lvlText w:val="%1."/>
      <w:lvlJc w:val="left"/>
      <w:pPr>
        <w:ind w:left="1080" w:hanging="720"/>
      </w:pPr>
      <w:rPr>
        <w:rFonts w:hint="default"/>
      </w:rPr>
    </w:lvl>
    <w:lvl w:ilvl="1">
      <w:start w:val="1"/>
      <w:numFmt w:val="decimal"/>
      <w:isLgl/>
      <w:lvlText w:val="%1.%2"/>
      <w:lvlJc w:val="left"/>
      <w:pPr>
        <w:ind w:left="2963" w:hanging="1665"/>
      </w:pPr>
      <w:rPr>
        <w:rFonts w:hint="default"/>
        <w:b w:val="0"/>
      </w:rPr>
    </w:lvl>
    <w:lvl w:ilvl="2">
      <w:start w:val="1"/>
      <w:numFmt w:val="decimal"/>
      <w:isLgl/>
      <w:lvlText w:val="%1.%2.%3"/>
      <w:lvlJc w:val="left"/>
      <w:pPr>
        <w:ind w:left="3901" w:hanging="1665"/>
      </w:pPr>
      <w:rPr>
        <w:rFonts w:hint="default"/>
      </w:rPr>
    </w:lvl>
    <w:lvl w:ilvl="3">
      <w:start w:val="1"/>
      <w:numFmt w:val="decimal"/>
      <w:isLgl/>
      <w:lvlText w:val="%1.%2.%3.%4"/>
      <w:lvlJc w:val="left"/>
      <w:pPr>
        <w:ind w:left="4839" w:hanging="1665"/>
      </w:pPr>
      <w:rPr>
        <w:rFonts w:hint="default"/>
      </w:rPr>
    </w:lvl>
    <w:lvl w:ilvl="4">
      <w:start w:val="1"/>
      <w:numFmt w:val="decimal"/>
      <w:isLgl/>
      <w:lvlText w:val="%1.%2.%3.%4.%5"/>
      <w:lvlJc w:val="left"/>
      <w:pPr>
        <w:ind w:left="5777" w:hanging="1665"/>
      </w:pPr>
      <w:rPr>
        <w:rFonts w:hint="default"/>
      </w:rPr>
    </w:lvl>
    <w:lvl w:ilvl="5">
      <w:start w:val="1"/>
      <w:numFmt w:val="decimal"/>
      <w:isLgl/>
      <w:lvlText w:val="%1.%2.%3.%4.%5.%6"/>
      <w:lvlJc w:val="left"/>
      <w:pPr>
        <w:ind w:left="6715" w:hanging="1665"/>
      </w:pPr>
      <w:rPr>
        <w:rFonts w:hint="default"/>
      </w:rPr>
    </w:lvl>
    <w:lvl w:ilvl="6">
      <w:start w:val="1"/>
      <w:numFmt w:val="decimal"/>
      <w:isLgl/>
      <w:lvlText w:val="%1.%2.%3.%4.%5.%6.%7"/>
      <w:lvlJc w:val="left"/>
      <w:pPr>
        <w:ind w:left="7653" w:hanging="1665"/>
      </w:pPr>
      <w:rPr>
        <w:rFonts w:hint="default"/>
      </w:rPr>
    </w:lvl>
    <w:lvl w:ilvl="7">
      <w:start w:val="1"/>
      <w:numFmt w:val="decimal"/>
      <w:isLgl/>
      <w:lvlText w:val="%1.%2.%3.%4.%5.%6.%7.%8"/>
      <w:lvlJc w:val="left"/>
      <w:pPr>
        <w:ind w:left="8591" w:hanging="1665"/>
      </w:pPr>
      <w:rPr>
        <w:rFonts w:hint="default"/>
      </w:rPr>
    </w:lvl>
    <w:lvl w:ilvl="8">
      <w:start w:val="1"/>
      <w:numFmt w:val="decimal"/>
      <w:isLgl/>
      <w:lvlText w:val="%1.%2.%3.%4.%5.%6.%7.%8.%9"/>
      <w:lvlJc w:val="left"/>
      <w:pPr>
        <w:ind w:left="9664" w:hanging="1800"/>
      </w:pPr>
      <w:rPr>
        <w:rFonts w:hint="default"/>
      </w:rPr>
    </w:lvl>
  </w:abstractNum>
  <w:abstractNum w:abstractNumId="2">
    <w:nsid w:val="0E335EBB"/>
    <w:multiLevelType w:val="multilevel"/>
    <w:tmpl w:val="DDB4E6BC"/>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730059"/>
    <w:multiLevelType w:val="hybridMultilevel"/>
    <w:tmpl w:val="7FFA40DA"/>
    <w:lvl w:ilvl="0" w:tplc="8EA032C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37A425C"/>
    <w:multiLevelType w:val="multilevel"/>
    <w:tmpl w:val="2774E5FA"/>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nsid w:val="242F49F3"/>
    <w:multiLevelType w:val="multilevel"/>
    <w:tmpl w:val="77905C2A"/>
    <w:lvl w:ilvl="0">
      <w:start w:val="3"/>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29915771"/>
    <w:multiLevelType w:val="multilevel"/>
    <w:tmpl w:val="C67CFE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080D60"/>
    <w:multiLevelType w:val="hybridMultilevel"/>
    <w:tmpl w:val="AAE23308"/>
    <w:lvl w:ilvl="0" w:tplc="33025350">
      <w:start w:val="2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CED452D"/>
    <w:multiLevelType w:val="multilevel"/>
    <w:tmpl w:val="0D606D52"/>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247090"/>
    <w:multiLevelType w:val="multilevel"/>
    <w:tmpl w:val="09C29B5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0">
    <w:nsid w:val="317218DF"/>
    <w:multiLevelType w:val="multilevel"/>
    <w:tmpl w:val="D2967428"/>
    <w:lvl w:ilvl="0">
      <w:start w:val="3"/>
      <w:numFmt w:val="decimal"/>
      <w:lvlText w:val="%1."/>
      <w:lvlJc w:val="left"/>
      <w:pPr>
        <w:ind w:left="480" w:hanging="480"/>
      </w:pPr>
      <w:rPr>
        <w:rFonts w:hint="default"/>
      </w:rPr>
    </w:lvl>
    <w:lvl w:ilvl="1">
      <w:start w:val="1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4F5644F"/>
    <w:multiLevelType w:val="multilevel"/>
    <w:tmpl w:val="E6C013E8"/>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DC32C9A"/>
    <w:multiLevelType w:val="multilevel"/>
    <w:tmpl w:val="BD1A2E30"/>
    <w:lvl w:ilvl="0">
      <w:start w:val="1"/>
      <w:numFmt w:val="decimal"/>
      <w:lvlText w:val="%1."/>
      <w:lvlJc w:val="left"/>
      <w:pPr>
        <w:ind w:left="480" w:hanging="480"/>
      </w:pPr>
      <w:rPr>
        <w:rFonts w:hint="default"/>
      </w:rPr>
    </w:lvl>
    <w:lvl w:ilvl="1">
      <w:start w:val="1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28420F4"/>
    <w:multiLevelType w:val="multilevel"/>
    <w:tmpl w:val="CBF6267C"/>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4D71DF"/>
    <w:multiLevelType w:val="multilevel"/>
    <w:tmpl w:val="7C92669C"/>
    <w:lvl w:ilvl="0">
      <w:start w:val="1"/>
      <w:numFmt w:val="decimal"/>
      <w:lvlText w:val="%1."/>
      <w:lvlJc w:val="left"/>
      <w:pPr>
        <w:ind w:left="480" w:hanging="480"/>
      </w:pPr>
      <w:rPr>
        <w:rFonts w:hint="default"/>
        <w:color w:val="000000" w:themeColor="text1"/>
      </w:rPr>
    </w:lvl>
    <w:lvl w:ilvl="1">
      <w:start w:val="11"/>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nsid w:val="71267C25"/>
    <w:multiLevelType w:val="hybridMultilevel"/>
    <w:tmpl w:val="D3F624F0"/>
    <w:lvl w:ilvl="0" w:tplc="F7B228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2"/>
  </w:num>
  <w:num w:numId="5">
    <w:abstractNumId w:val="8"/>
  </w:num>
  <w:num w:numId="6">
    <w:abstractNumId w:val="10"/>
  </w:num>
  <w:num w:numId="7">
    <w:abstractNumId w:val="13"/>
  </w:num>
  <w:num w:numId="8">
    <w:abstractNumId w:val="15"/>
  </w:num>
  <w:num w:numId="9">
    <w:abstractNumId w:val="9"/>
  </w:num>
  <w:num w:numId="10">
    <w:abstractNumId w:val="14"/>
  </w:num>
  <w:num w:numId="11">
    <w:abstractNumId w:val="0"/>
  </w:num>
  <w:num w:numId="12">
    <w:abstractNumId w:val="12"/>
  </w:num>
  <w:num w:numId="13">
    <w:abstractNumId w:val="3"/>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F3"/>
    <w:rsid w:val="00031B6A"/>
    <w:rsid w:val="0007347D"/>
    <w:rsid w:val="00092CE2"/>
    <w:rsid w:val="00096F86"/>
    <w:rsid w:val="000A289A"/>
    <w:rsid w:val="000A3516"/>
    <w:rsid w:val="000F1508"/>
    <w:rsid w:val="001557F3"/>
    <w:rsid w:val="00187288"/>
    <w:rsid w:val="001A0F08"/>
    <w:rsid w:val="00214620"/>
    <w:rsid w:val="00264DF2"/>
    <w:rsid w:val="00272E5D"/>
    <w:rsid w:val="002A4812"/>
    <w:rsid w:val="002C4948"/>
    <w:rsid w:val="00423988"/>
    <w:rsid w:val="004355DD"/>
    <w:rsid w:val="00462AD9"/>
    <w:rsid w:val="004C622B"/>
    <w:rsid w:val="004D3421"/>
    <w:rsid w:val="004D7255"/>
    <w:rsid w:val="004F5A5B"/>
    <w:rsid w:val="00536729"/>
    <w:rsid w:val="005406DE"/>
    <w:rsid w:val="00555FAF"/>
    <w:rsid w:val="00563FB2"/>
    <w:rsid w:val="00645E17"/>
    <w:rsid w:val="00694BFC"/>
    <w:rsid w:val="006E7325"/>
    <w:rsid w:val="00705FF2"/>
    <w:rsid w:val="007364DA"/>
    <w:rsid w:val="007922C8"/>
    <w:rsid w:val="007B21C9"/>
    <w:rsid w:val="00876547"/>
    <w:rsid w:val="008B7F2B"/>
    <w:rsid w:val="008D4C9F"/>
    <w:rsid w:val="008E44E1"/>
    <w:rsid w:val="008E7A5B"/>
    <w:rsid w:val="00916FDB"/>
    <w:rsid w:val="00920685"/>
    <w:rsid w:val="00944557"/>
    <w:rsid w:val="0099088B"/>
    <w:rsid w:val="009E4DA3"/>
    <w:rsid w:val="00A82231"/>
    <w:rsid w:val="00A933E7"/>
    <w:rsid w:val="00AB2E3F"/>
    <w:rsid w:val="00AC6B2C"/>
    <w:rsid w:val="00B208C0"/>
    <w:rsid w:val="00B30481"/>
    <w:rsid w:val="00B31957"/>
    <w:rsid w:val="00B47245"/>
    <w:rsid w:val="00B5687C"/>
    <w:rsid w:val="00B71DE5"/>
    <w:rsid w:val="00B84275"/>
    <w:rsid w:val="00BA15FA"/>
    <w:rsid w:val="00C026A4"/>
    <w:rsid w:val="00C751F7"/>
    <w:rsid w:val="00C77136"/>
    <w:rsid w:val="00CB61A1"/>
    <w:rsid w:val="00CC1172"/>
    <w:rsid w:val="00CE35FD"/>
    <w:rsid w:val="00D366AE"/>
    <w:rsid w:val="00D67286"/>
    <w:rsid w:val="00D721D9"/>
    <w:rsid w:val="00DE7705"/>
    <w:rsid w:val="00E40784"/>
    <w:rsid w:val="00E72A8C"/>
    <w:rsid w:val="00E7692A"/>
    <w:rsid w:val="00E95BCF"/>
    <w:rsid w:val="00F04468"/>
    <w:rsid w:val="00F048A2"/>
    <w:rsid w:val="00F619FA"/>
    <w:rsid w:val="00F63A2D"/>
    <w:rsid w:val="00FA37DA"/>
    <w:rsid w:val="00FB17AC"/>
    <w:rsid w:val="00FC52C1"/>
    <w:rsid w:val="00FF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57F3"/>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557F3"/>
    <w:pPr>
      <w:spacing w:before="100" w:beforeAutospacing="1" w:after="100" w:afterAutospacing="1"/>
    </w:pPr>
    <w:rPr>
      <w:noProof w:val="0"/>
      <w:lang w:eastAsia="lt-LT"/>
    </w:rPr>
  </w:style>
  <w:style w:type="paragraph" w:styleId="Antrinispavadinimas">
    <w:name w:val="Subtitle"/>
    <w:basedOn w:val="prastasis"/>
    <w:link w:val="AntrinispavadinimasDiagrama"/>
    <w:qFormat/>
    <w:rsid w:val="001557F3"/>
    <w:rPr>
      <w:b/>
      <w:bCs/>
      <w:noProof w:val="0"/>
    </w:rPr>
  </w:style>
  <w:style w:type="character" w:customStyle="1" w:styleId="AntrinispavadinimasDiagrama">
    <w:name w:val="Antrinis pavadinimas Diagrama"/>
    <w:basedOn w:val="Numatytasispastraiposriftas"/>
    <w:link w:val="Antrinispavadinimas"/>
    <w:rsid w:val="001557F3"/>
    <w:rPr>
      <w:rFonts w:ascii="Times New Roman" w:eastAsia="Times New Roman" w:hAnsi="Times New Roman" w:cs="Times New Roman"/>
      <w:b/>
      <w:bCs/>
      <w:sz w:val="24"/>
      <w:szCs w:val="24"/>
    </w:rPr>
  </w:style>
  <w:style w:type="character" w:customStyle="1" w:styleId="apple-converted-space">
    <w:name w:val="apple-converted-space"/>
    <w:basedOn w:val="Numatytasispastraiposriftas"/>
    <w:rsid w:val="001557F3"/>
  </w:style>
  <w:style w:type="character" w:styleId="Grietas">
    <w:name w:val="Strong"/>
    <w:basedOn w:val="Numatytasispastraiposriftas"/>
    <w:uiPriority w:val="22"/>
    <w:qFormat/>
    <w:rsid w:val="001557F3"/>
    <w:rPr>
      <w:b/>
      <w:bCs/>
    </w:rPr>
  </w:style>
  <w:style w:type="paragraph" w:customStyle="1" w:styleId="listparagraph">
    <w:name w:val="listparagraph"/>
    <w:basedOn w:val="prastasis"/>
    <w:rsid w:val="008E7A5B"/>
    <w:pPr>
      <w:spacing w:before="100" w:beforeAutospacing="1" w:after="100" w:afterAutospacing="1"/>
    </w:pPr>
    <w:rPr>
      <w:noProof w:val="0"/>
      <w:lang w:eastAsia="lt-LT"/>
    </w:rPr>
  </w:style>
  <w:style w:type="paragraph" w:styleId="Debesliotekstas">
    <w:name w:val="Balloon Text"/>
    <w:basedOn w:val="prastasis"/>
    <w:link w:val="DebesliotekstasDiagrama"/>
    <w:uiPriority w:val="99"/>
    <w:semiHidden/>
    <w:unhideWhenUsed/>
    <w:rsid w:val="009E4D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4DA3"/>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57F3"/>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557F3"/>
    <w:pPr>
      <w:spacing w:before="100" w:beforeAutospacing="1" w:after="100" w:afterAutospacing="1"/>
    </w:pPr>
    <w:rPr>
      <w:noProof w:val="0"/>
      <w:lang w:eastAsia="lt-LT"/>
    </w:rPr>
  </w:style>
  <w:style w:type="paragraph" w:styleId="Antrinispavadinimas">
    <w:name w:val="Subtitle"/>
    <w:basedOn w:val="prastasis"/>
    <w:link w:val="AntrinispavadinimasDiagrama"/>
    <w:qFormat/>
    <w:rsid w:val="001557F3"/>
    <w:rPr>
      <w:b/>
      <w:bCs/>
      <w:noProof w:val="0"/>
    </w:rPr>
  </w:style>
  <w:style w:type="character" w:customStyle="1" w:styleId="AntrinispavadinimasDiagrama">
    <w:name w:val="Antrinis pavadinimas Diagrama"/>
    <w:basedOn w:val="Numatytasispastraiposriftas"/>
    <w:link w:val="Antrinispavadinimas"/>
    <w:rsid w:val="001557F3"/>
    <w:rPr>
      <w:rFonts w:ascii="Times New Roman" w:eastAsia="Times New Roman" w:hAnsi="Times New Roman" w:cs="Times New Roman"/>
      <w:b/>
      <w:bCs/>
      <w:sz w:val="24"/>
      <w:szCs w:val="24"/>
    </w:rPr>
  </w:style>
  <w:style w:type="character" w:customStyle="1" w:styleId="apple-converted-space">
    <w:name w:val="apple-converted-space"/>
    <w:basedOn w:val="Numatytasispastraiposriftas"/>
    <w:rsid w:val="001557F3"/>
  </w:style>
  <w:style w:type="character" w:styleId="Grietas">
    <w:name w:val="Strong"/>
    <w:basedOn w:val="Numatytasispastraiposriftas"/>
    <w:uiPriority w:val="22"/>
    <w:qFormat/>
    <w:rsid w:val="001557F3"/>
    <w:rPr>
      <w:b/>
      <w:bCs/>
    </w:rPr>
  </w:style>
  <w:style w:type="paragraph" w:customStyle="1" w:styleId="listparagraph">
    <w:name w:val="listparagraph"/>
    <w:basedOn w:val="prastasis"/>
    <w:rsid w:val="008E7A5B"/>
    <w:pPr>
      <w:spacing w:before="100" w:beforeAutospacing="1" w:after="100" w:afterAutospacing="1"/>
    </w:pPr>
    <w:rPr>
      <w:noProof w:val="0"/>
      <w:lang w:eastAsia="lt-LT"/>
    </w:rPr>
  </w:style>
  <w:style w:type="paragraph" w:styleId="Debesliotekstas">
    <w:name w:val="Balloon Text"/>
    <w:basedOn w:val="prastasis"/>
    <w:link w:val="DebesliotekstasDiagrama"/>
    <w:uiPriority w:val="99"/>
    <w:semiHidden/>
    <w:unhideWhenUsed/>
    <w:rsid w:val="009E4D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4DA3"/>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7230">
      <w:bodyDiv w:val="1"/>
      <w:marLeft w:val="0"/>
      <w:marRight w:val="0"/>
      <w:marTop w:val="0"/>
      <w:marBottom w:val="0"/>
      <w:divBdr>
        <w:top w:val="none" w:sz="0" w:space="0" w:color="auto"/>
        <w:left w:val="none" w:sz="0" w:space="0" w:color="auto"/>
        <w:bottom w:val="none" w:sz="0" w:space="0" w:color="auto"/>
        <w:right w:val="none" w:sz="0" w:space="0" w:color="auto"/>
      </w:divBdr>
    </w:div>
    <w:div w:id="1251963919">
      <w:bodyDiv w:val="1"/>
      <w:marLeft w:val="0"/>
      <w:marRight w:val="0"/>
      <w:marTop w:val="0"/>
      <w:marBottom w:val="0"/>
      <w:divBdr>
        <w:top w:val="none" w:sz="0" w:space="0" w:color="auto"/>
        <w:left w:val="none" w:sz="0" w:space="0" w:color="auto"/>
        <w:bottom w:val="none" w:sz="0" w:space="0" w:color="auto"/>
        <w:right w:val="none" w:sz="0" w:space="0" w:color="auto"/>
      </w:divBdr>
    </w:div>
    <w:div w:id="1277172681">
      <w:bodyDiv w:val="1"/>
      <w:marLeft w:val="0"/>
      <w:marRight w:val="0"/>
      <w:marTop w:val="0"/>
      <w:marBottom w:val="0"/>
      <w:divBdr>
        <w:top w:val="none" w:sz="0" w:space="0" w:color="auto"/>
        <w:left w:val="none" w:sz="0" w:space="0" w:color="auto"/>
        <w:bottom w:val="none" w:sz="0" w:space="0" w:color="auto"/>
        <w:right w:val="none" w:sz="0" w:space="0" w:color="auto"/>
      </w:divBdr>
    </w:div>
    <w:div w:id="1706563801">
      <w:bodyDiv w:val="1"/>
      <w:marLeft w:val="0"/>
      <w:marRight w:val="0"/>
      <w:marTop w:val="0"/>
      <w:marBottom w:val="0"/>
      <w:divBdr>
        <w:top w:val="none" w:sz="0" w:space="0" w:color="auto"/>
        <w:left w:val="none" w:sz="0" w:space="0" w:color="auto"/>
        <w:bottom w:val="none" w:sz="0" w:space="0" w:color="auto"/>
        <w:right w:val="none" w:sz="0" w:space="0" w:color="auto"/>
      </w:divBdr>
    </w:div>
    <w:div w:id="20541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4980</Words>
  <Characters>2839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Vite-Socialine</dc:creator>
  <cp:lastModifiedBy>Mokytojas</cp:lastModifiedBy>
  <cp:revision>13</cp:revision>
  <cp:lastPrinted>2018-02-22T07:35:00Z</cp:lastPrinted>
  <dcterms:created xsi:type="dcterms:W3CDTF">2018-03-25T19:04:00Z</dcterms:created>
  <dcterms:modified xsi:type="dcterms:W3CDTF">2018-03-27T05:54:00Z</dcterms:modified>
</cp:coreProperties>
</file>